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noProof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-562610</wp:posOffset>
            </wp:positionV>
            <wp:extent cx="40957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098" y="21192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9F4" w:rsidRPr="00BF0598" w:rsidRDefault="00820262" w:rsidP="008202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39F4" w:rsidRPr="00BF059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ПРОЕКТ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ЮГО-СЕВЕРНОГО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4F39F4" w:rsidRPr="00BF0598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Default="004F39F4" w:rsidP="004F39F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BF05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AC">
        <w:rPr>
          <w:rFonts w:ascii="Times New Roman" w:hAnsi="Times New Roman" w:cs="Times New Roman"/>
          <w:b w:val="0"/>
          <w:sz w:val="28"/>
          <w:szCs w:val="28"/>
        </w:rPr>
        <w:t xml:space="preserve">станица Юго-Северная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_____</w:t>
      </w:r>
      <w:r w:rsidRPr="00784E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F39F4" w:rsidRDefault="004F39F4" w:rsidP="004F39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39F4" w:rsidRDefault="004F39F4" w:rsidP="00820262">
      <w:pPr>
        <w:jc w:val="both"/>
        <w:rPr>
          <w:rStyle w:val="a7"/>
          <w:b w:val="0"/>
          <w:bCs w:val="0"/>
          <w:sz w:val="28"/>
          <w:szCs w:val="28"/>
        </w:rPr>
      </w:pP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820262" w:rsidRP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 xml:space="preserve">Об утверждении Положения о дополнительном материальном стимулировании и поощрении лиц, замещающих муниципальные должности, должности муниципальной службы в администрации </w:t>
      </w:r>
    </w:p>
    <w:p w:rsid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 xml:space="preserve">Юго-Северного сельского поселения Тихорецкого района, и работников администрации Юго-Северного сельского поселения Тихорецкого района, замещающих должности, не являющиеся должностями </w:t>
      </w:r>
    </w:p>
    <w:p w:rsidR="00820262" w:rsidRPr="00820262" w:rsidRDefault="00820262" w:rsidP="00820262">
      <w:pPr>
        <w:jc w:val="center"/>
        <w:rPr>
          <w:b/>
          <w:sz w:val="28"/>
          <w:szCs w:val="28"/>
        </w:rPr>
      </w:pPr>
      <w:r w:rsidRPr="00820262">
        <w:rPr>
          <w:b/>
          <w:sz w:val="28"/>
          <w:szCs w:val="28"/>
        </w:rPr>
        <w:t>муниципальной службы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820262" w:rsidP="00820262">
      <w:pPr>
        <w:jc w:val="both"/>
        <w:rPr>
          <w:bCs/>
          <w:spacing w:val="-5"/>
          <w:sz w:val="28"/>
          <w:szCs w:val="28"/>
        </w:rPr>
      </w:pPr>
      <w:r w:rsidRPr="00820262">
        <w:rPr>
          <w:sz w:val="28"/>
          <w:szCs w:val="28"/>
        </w:rPr>
        <w:t xml:space="preserve">           </w:t>
      </w:r>
      <w:proofErr w:type="gramStart"/>
      <w:r w:rsidRPr="00820262">
        <w:rPr>
          <w:sz w:val="28"/>
          <w:szCs w:val="28"/>
        </w:rPr>
        <w:t>В целях стимулирования труда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 замещающих должности, являющимися должностями муниципальной службы, и на основании Трудового кодекса Российской Федерации, Федерального закона от 2 марта 2007 года № 25-ФЗ «О муниципальной службе в Российской Федерации», Закона Краснодарского края от 8 июня 2007</w:t>
      </w:r>
      <w:proofErr w:type="gramEnd"/>
      <w:r w:rsidRPr="00820262">
        <w:rPr>
          <w:sz w:val="28"/>
          <w:szCs w:val="28"/>
        </w:rPr>
        <w:t xml:space="preserve"> года № 1244-КЗ</w:t>
      </w:r>
      <w:r>
        <w:rPr>
          <w:sz w:val="28"/>
          <w:szCs w:val="28"/>
        </w:rPr>
        <w:t xml:space="preserve">      </w:t>
      </w:r>
      <w:r w:rsidRPr="00820262">
        <w:rPr>
          <w:sz w:val="28"/>
          <w:szCs w:val="28"/>
        </w:rPr>
        <w:t xml:space="preserve"> «О муниципальной службе в Краснодарском крае», Совет Юго-Северного сельского поселения Тихорецкого района РЕШИЛ: 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1.Утвердить Положение о дополнительном материальном стимулировании и поощрении лиц, замещающих муниципальные должности, должности муниципальной службы в администрации Юго-Северного сельского поселения Тихорецкого района, и работников администрации Юго-Северного сельского поселения Тихорецкого района,</w:t>
      </w:r>
      <w:r w:rsidRPr="00820262">
        <w:rPr>
          <w:b/>
          <w:sz w:val="28"/>
          <w:szCs w:val="28"/>
        </w:rPr>
        <w:t xml:space="preserve"> </w:t>
      </w:r>
      <w:r w:rsidRPr="00820262">
        <w:rPr>
          <w:sz w:val="28"/>
          <w:szCs w:val="28"/>
        </w:rPr>
        <w:t>замещающих должности, не являющиеся должностями муниципальной службы.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2.Признать утратившим силу решение Совета Юго-Северного сельского поселения Тихорецкого района от 11 февраля 2010 года № 26 «Об утверждении Положения о выплате премии муниципальным служащим».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         3.Главному специалисту администрации Юго-Северного сельского поселения Тихорецкого района (Тучкова) обеспечить обнародование настоящего решения в установленном порядке и его размещение на официальном сайте администрации Юго-Северного сельского поселения Тихорецкого района в информационно-коммуникационной сети «Интернет».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t>4.</w:t>
      </w:r>
      <w:proofErr w:type="gramStart"/>
      <w:r w:rsidRPr="00820262">
        <w:rPr>
          <w:sz w:val="28"/>
          <w:szCs w:val="28"/>
        </w:rPr>
        <w:t>Контроль за</w:t>
      </w:r>
      <w:proofErr w:type="gramEnd"/>
      <w:r w:rsidRPr="00820262">
        <w:rPr>
          <w:sz w:val="28"/>
          <w:szCs w:val="28"/>
        </w:rPr>
        <w:t xml:space="preserve"> выполнением настоящего решения возложить на планово-бюджетную комиссию Совета Юго-Северного сельского поселения Тихорецкого района (</w:t>
      </w:r>
      <w:proofErr w:type="spellStart"/>
      <w:r w:rsidRPr="00820262">
        <w:rPr>
          <w:sz w:val="28"/>
          <w:szCs w:val="28"/>
        </w:rPr>
        <w:t>Камыхин</w:t>
      </w:r>
      <w:proofErr w:type="spellEnd"/>
      <w:r w:rsidRPr="00820262">
        <w:rPr>
          <w:sz w:val="28"/>
          <w:szCs w:val="28"/>
        </w:rPr>
        <w:t>)</w:t>
      </w:r>
    </w:p>
    <w:p w:rsidR="00820262" w:rsidRPr="00820262" w:rsidRDefault="00820262" w:rsidP="00820262">
      <w:pPr>
        <w:ind w:firstLine="708"/>
        <w:jc w:val="both"/>
        <w:rPr>
          <w:sz w:val="28"/>
          <w:szCs w:val="28"/>
        </w:rPr>
      </w:pPr>
      <w:r w:rsidRPr="00820262">
        <w:rPr>
          <w:sz w:val="28"/>
          <w:szCs w:val="28"/>
        </w:rPr>
        <w:lastRenderedPageBreak/>
        <w:t>5.Решение вступает в силу со дня его официального обнародования и распространяется на правоотношения, возникшие с 1 января 2019 года.</w:t>
      </w:r>
    </w:p>
    <w:p w:rsidR="00820262" w:rsidRPr="00820262" w:rsidRDefault="00820262" w:rsidP="00820262">
      <w:pPr>
        <w:jc w:val="both"/>
        <w:rPr>
          <w:sz w:val="28"/>
          <w:szCs w:val="28"/>
        </w:rPr>
      </w:pPr>
    </w:p>
    <w:p w:rsidR="00820262" w:rsidRDefault="00820262" w:rsidP="00820262">
      <w:pPr>
        <w:jc w:val="both"/>
        <w:rPr>
          <w:sz w:val="28"/>
          <w:szCs w:val="28"/>
        </w:rPr>
      </w:pPr>
    </w:p>
    <w:p w:rsidR="00820262" w:rsidRPr="00820262" w:rsidRDefault="00820262" w:rsidP="00820262">
      <w:pPr>
        <w:jc w:val="both"/>
        <w:rPr>
          <w:sz w:val="28"/>
          <w:szCs w:val="28"/>
        </w:rPr>
      </w:pPr>
      <w:bookmarkStart w:id="0" w:name="_GoBack"/>
      <w:bookmarkEnd w:id="0"/>
    </w:p>
    <w:p w:rsidR="00820262" w:rsidRPr="00820262" w:rsidRDefault="00820262" w:rsidP="00820262">
      <w:pPr>
        <w:jc w:val="both"/>
        <w:rPr>
          <w:sz w:val="28"/>
          <w:szCs w:val="28"/>
        </w:rPr>
      </w:pPr>
      <w:r w:rsidRPr="00820262">
        <w:rPr>
          <w:sz w:val="28"/>
          <w:szCs w:val="28"/>
        </w:rPr>
        <w:t xml:space="preserve">Глава </w:t>
      </w:r>
      <w:proofErr w:type="gramStart"/>
      <w:r w:rsidRPr="00820262">
        <w:rPr>
          <w:sz w:val="28"/>
          <w:szCs w:val="28"/>
        </w:rPr>
        <w:t>Юго-Северного</w:t>
      </w:r>
      <w:proofErr w:type="gramEnd"/>
      <w:r w:rsidRPr="00820262">
        <w:rPr>
          <w:sz w:val="28"/>
          <w:szCs w:val="28"/>
        </w:rPr>
        <w:t xml:space="preserve"> сельского </w:t>
      </w:r>
    </w:p>
    <w:p w:rsidR="00820262" w:rsidRPr="00820262" w:rsidRDefault="00820262" w:rsidP="00820262">
      <w:pPr>
        <w:jc w:val="both"/>
        <w:rPr>
          <w:sz w:val="28"/>
          <w:szCs w:val="28"/>
        </w:rPr>
        <w:sectPr w:rsidR="00820262" w:rsidRPr="00820262" w:rsidSect="002C07C1">
          <w:headerReference w:type="default" r:id="rId6"/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  <w:r w:rsidRPr="00820262">
        <w:rPr>
          <w:sz w:val="28"/>
          <w:szCs w:val="28"/>
        </w:rPr>
        <w:t>поселения Тихорецкого района                                                           А.В. Аулов</w:t>
      </w:r>
    </w:p>
    <w:p w:rsidR="004F39F4" w:rsidRDefault="004F39F4" w:rsidP="004F39F4">
      <w:pPr>
        <w:ind w:left="4680"/>
        <w:jc w:val="both"/>
        <w:rPr>
          <w:rStyle w:val="a7"/>
          <w:b w:val="0"/>
          <w:bCs w:val="0"/>
          <w:sz w:val="28"/>
          <w:szCs w:val="28"/>
        </w:rPr>
      </w:pPr>
    </w:p>
    <w:p w:rsidR="00FB2880" w:rsidRDefault="00FB2880"/>
    <w:sectPr w:rsidR="00FB2880" w:rsidSect="004F39F4">
      <w:pgSz w:w="11906" w:h="16838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C4" w:rsidRDefault="00820262">
    <w:pPr>
      <w:pStyle w:val="a9"/>
      <w:jc w:val="center"/>
    </w:pPr>
  </w:p>
  <w:p w:rsidR="0024534B" w:rsidRDefault="00820262" w:rsidP="0024534B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D7"/>
    <w:rsid w:val="004F39F4"/>
    <w:rsid w:val="00564C8B"/>
    <w:rsid w:val="00620271"/>
    <w:rsid w:val="00820262"/>
    <w:rsid w:val="008B5DD7"/>
    <w:rsid w:val="00C23259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20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9F4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3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39F4"/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4F39F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F39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Цветовое выделение"/>
    <w:rsid w:val="004F39F4"/>
    <w:rPr>
      <w:b/>
      <w:bCs/>
      <w:color w:val="000080"/>
      <w:sz w:val="20"/>
      <w:szCs w:val="20"/>
    </w:rPr>
  </w:style>
  <w:style w:type="paragraph" w:customStyle="1" w:styleId="a8">
    <w:name w:val="Знак"/>
    <w:basedOn w:val="a"/>
    <w:rsid w:val="004F39F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8202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0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</cp:revision>
  <cp:lastPrinted>2019-07-19T14:16:00Z</cp:lastPrinted>
  <dcterms:created xsi:type="dcterms:W3CDTF">2019-07-19T14:13:00Z</dcterms:created>
  <dcterms:modified xsi:type="dcterms:W3CDTF">2019-07-19T14:16:00Z</dcterms:modified>
</cp:coreProperties>
</file>