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196"/>
        <w:tblW w:w="10149" w:type="dxa"/>
        <w:tblLook w:val="00A0" w:firstRow="1" w:lastRow="0" w:firstColumn="1" w:lastColumn="0" w:noHBand="0" w:noVBand="0"/>
      </w:tblPr>
      <w:tblGrid>
        <w:gridCol w:w="4361"/>
        <w:gridCol w:w="5788"/>
      </w:tblGrid>
      <w:tr w:rsidR="00EF150C" w:rsidRPr="00584EBA" w:rsidTr="0059164E">
        <w:trPr>
          <w:trHeight w:val="1476"/>
        </w:trPr>
        <w:tc>
          <w:tcPr>
            <w:tcW w:w="4361" w:type="dxa"/>
          </w:tcPr>
          <w:p w:rsidR="00EF150C" w:rsidRPr="00584EBA" w:rsidRDefault="00EF150C" w:rsidP="00EF15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EF150C" w:rsidRPr="00584EBA" w:rsidRDefault="00EF150C" w:rsidP="00EF15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F150C" w:rsidRPr="00584EBA" w:rsidRDefault="00EF150C" w:rsidP="00EF15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50C" w:rsidRPr="00584EBA" w:rsidRDefault="00EF150C" w:rsidP="00EF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59164E" w:rsidRDefault="0059164E" w:rsidP="0059164E">
            <w:pPr>
              <w:autoSpaceDE w:val="0"/>
              <w:autoSpaceDN w:val="0"/>
              <w:adjustRightInd w:val="0"/>
              <w:spacing w:after="0" w:line="240" w:lineRule="auto"/>
              <w:ind w:left="-1276" w:firstLine="1276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9164E" w:rsidRDefault="00461C7D" w:rsidP="0059164E">
            <w:pPr>
              <w:autoSpaceDE w:val="0"/>
              <w:autoSpaceDN w:val="0"/>
              <w:adjustRightInd w:val="0"/>
              <w:spacing w:after="0" w:line="240" w:lineRule="auto"/>
              <w:ind w:left="-1276" w:firstLine="1276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                     ПРОЕКТ</w:t>
            </w:r>
          </w:p>
          <w:p w:rsidR="0059164E" w:rsidRDefault="0059164E" w:rsidP="0059164E">
            <w:pPr>
              <w:autoSpaceDE w:val="0"/>
              <w:autoSpaceDN w:val="0"/>
              <w:adjustRightInd w:val="0"/>
              <w:spacing w:after="0" w:line="240" w:lineRule="auto"/>
              <w:ind w:left="-1276" w:firstLine="1276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395E" w:rsidRDefault="00131E84" w:rsidP="0059164E">
            <w:pPr>
              <w:autoSpaceDE w:val="0"/>
              <w:autoSpaceDN w:val="0"/>
              <w:adjustRightInd w:val="0"/>
              <w:spacing w:after="0" w:line="240" w:lineRule="auto"/>
              <w:ind w:left="-1276" w:firstLine="1276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УТВЕР</w:t>
            </w:r>
            <w:r w:rsidR="00EF150C" w:rsidRPr="00584E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ЖД</w:t>
            </w:r>
            <w:r w:rsidR="00025A2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ЕНО</w:t>
            </w:r>
            <w:r w:rsidR="00EF150C" w:rsidRPr="00584E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="00025A2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Решением сессии</w:t>
            </w:r>
          </w:p>
          <w:p w:rsidR="0099395E" w:rsidRDefault="00025A2C" w:rsidP="005916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Юго-Северного </w:t>
            </w:r>
            <w:r w:rsidR="005F320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сельского </w:t>
            </w:r>
            <w:r w:rsidR="007C5EF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 w:rsidR="005F320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поселения</w:t>
            </w:r>
          </w:p>
          <w:p w:rsidR="00EF150C" w:rsidRPr="00584EBA" w:rsidRDefault="00A521F5" w:rsidP="0099395E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Тихорецкого</w:t>
            </w:r>
            <w:r w:rsidR="00E7532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района</w:t>
            </w:r>
          </w:p>
          <w:p w:rsidR="00EF150C" w:rsidRDefault="005F3201" w:rsidP="0099395E">
            <w:pPr>
              <w:autoSpaceDE w:val="0"/>
              <w:autoSpaceDN w:val="0"/>
              <w:adjustRightInd w:val="0"/>
              <w:spacing w:before="24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CD6E0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Краснодарского</w:t>
            </w:r>
            <w:r w:rsidR="00EF150C" w:rsidRPr="00584E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края</w:t>
            </w:r>
          </w:p>
          <w:p w:rsidR="00C90854" w:rsidRDefault="00C90854" w:rsidP="00C90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        </w:t>
            </w:r>
          </w:p>
          <w:p w:rsidR="00EF150C" w:rsidRPr="00584EBA" w:rsidRDefault="00995D49" w:rsidP="00C90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C90854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03409F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C90854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EF150C" w:rsidRPr="00584EBA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="00C908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№___________________</w:t>
            </w:r>
          </w:p>
          <w:p w:rsidR="00EF150C" w:rsidRPr="00CA2500" w:rsidRDefault="0059164E" w:rsidP="00EF15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="00EF150C" w:rsidRPr="00584EBA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="00EF150C" w:rsidRPr="00584E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59164E" w:rsidRDefault="0059164E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D" w:rsidRDefault="00461C7D" w:rsidP="00584EBA">
      <w:pPr>
        <w:spacing w:after="0" w:line="276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84EBA" w:rsidRPr="00584EBA" w:rsidRDefault="00CA2500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D1BF0E" wp14:editId="159B722D">
            <wp:simplePos x="0" y="0"/>
            <wp:positionH relativeFrom="page">
              <wp:align>center</wp:align>
            </wp:positionH>
            <wp:positionV relativeFrom="margin">
              <wp:posOffset>-276860</wp:posOffset>
            </wp:positionV>
            <wp:extent cx="1306195" cy="1306195"/>
            <wp:effectExtent l="0" t="0" r="825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ук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EBA" w:rsidRPr="00584EBA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4E" w:rsidRDefault="0059164E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500" w:rsidRDefault="00CA2500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Pr="00584EBA" w:rsidRDefault="00584EBA" w:rsidP="00CA25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программа комплексного развития</w:t>
      </w:r>
    </w:p>
    <w:p w:rsidR="00CA2500" w:rsidRP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транспортной инфраструктуры</w:t>
      </w:r>
    </w:p>
    <w:p w:rsidR="00584EBA" w:rsidRPr="00584EBA" w:rsidRDefault="00025A2C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Юго-Северного </w:t>
      </w:r>
      <w:r w:rsidR="00CD6E06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сельского поселения</w:t>
      </w:r>
      <w:r w:rsidR="00C90854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</w:t>
      </w:r>
    </w:p>
    <w:p w:rsidR="00584EBA" w:rsidRPr="00584EBA" w:rsidRDefault="00A521F5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Тихорецкого</w:t>
      </w:r>
      <w:r w:rsidR="00584EBA" w:rsidRPr="00584EBA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района</w:t>
      </w:r>
      <w:r w:rsidR="00EF150C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</w:t>
      </w:r>
      <w:r w:rsidR="00CD6E06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Краснодарского</w:t>
      </w:r>
      <w:r w:rsidR="00584EBA" w:rsidRPr="00584EBA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края</w:t>
      </w:r>
    </w:p>
    <w:p w:rsid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НА ПЕРИОД С 2016 ПО 2026 годы</w:t>
      </w:r>
    </w:p>
    <w:p w:rsidR="00CA2500" w:rsidRDefault="00CA2500" w:rsidP="00584EBA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9164E" w:rsidRDefault="0059164E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F150C" w:rsidRDefault="00EF150C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383A71" w:rsidP="00383A71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    </w:t>
      </w:r>
      <w:r w:rsidR="0059164E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</w:t>
      </w: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</w:t>
      </w:r>
      <w:r w:rsidR="00CA2500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разработано:</w:t>
      </w: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ип миленина в.а.</w:t>
      </w:r>
    </w:p>
    <w:p w:rsidR="00CA2500" w:rsidRDefault="0059164E" w:rsidP="0059164E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</w:t>
      </w:r>
      <w:r w:rsidR="00CA2500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________________ </w:t>
      </w:r>
    </w:p>
    <w:p w:rsidR="00584EBA" w:rsidRP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                                                                                </w:t>
      </w:r>
      <w:r w:rsidR="0059164E"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                            </w:t>
      </w:r>
      <w:proofErr w:type="spellStart"/>
      <w:r w:rsidRPr="00CA2500">
        <w:rPr>
          <w:rFonts w:ascii="Times New Roman" w:eastAsia="Microsoft YaHei" w:hAnsi="Times New Roman" w:cs="Times New Roman"/>
          <w:kern w:val="28"/>
          <w:sz w:val="28"/>
          <w:szCs w:val="28"/>
        </w:rPr>
        <w:t>м.п</w:t>
      </w:r>
      <w:proofErr w:type="spellEnd"/>
      <w:r w:rsidRPr="00CA2500">
        <w:rPr>
          <w:rFonts w:ascii="Times New Roman" w:eastAsia="Microsoft YaHei" w:hAnsi="Times New Roman" w:cs="Times New Roman"/>
          <w:kern w:val="28"/>
          <w:sz w:val="28"/>
          <w:szCs w:val="28"/>
        </w:rPr>
        <w:t>.</w:t>
      </w:r>
    </w:p>
    <w:p w:rsidR="00383A71" w:rsidRDefault="00383A71" w:rsidP="00A145C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BA" w:rsidRPr="00584EBA" w:rsidRDefault="00584EBA" w:rsidP="00383A7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EBA">
        <w:rPr>
          <w:rFonts w:ascii="Times New Roman" w:eastAsia="Calibri" w:hAnsi="Times New Roman" w:cs="Times New Roman"/>
          <w:b/>
          <w:sz w:val="28"/>
          <w:szCs w:val="28"/>
        </w:rPr>
        <w:t>2016 г.</w:t>
      </w:r>
    </w:p>
    <w:p w:rsidR="00EF150C" w:rsidRDefault="00EF150C" w:rsidP="001710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EF150C" w:rsidSect="0059164E">
          <w:footerReference w:type="default" r:id="rId10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1710BB" w:rsidRPr="00FF4FEB" w:rsidRDefault="001710BB" w:rsidP="0059164E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  <w:r w:rsidRPr="00FF4FE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8"/>
        <w:gridCol w:w="907"/>
      </w:tblGrid>
      <w:tr w:rsidR="001710BB" w:rsidRPr="001710BB" w:rsidTr="008B6ADA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710BB" w:rsidRPr="00E80009" w:rsidRDefault="007C038C" w:rsidP="0059164E">
            <w:pPr>
              <w:autoSpaceDE w:val="0"/>
              <w:autoSpaceDN w:val="0"/>
              <w:adjustRightInd w:val="0"/>
              <w:spacing w:before="24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8000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E80009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E02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 1</w:t>
            </w:r>
            <w:r w:rsidR="0059164E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существующего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916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5015D0" w:rsidRPr="005015D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положения </w:t>
            </w:r>
            <w:r w:rsidR="00025A2C">
              <w:rPr>
                <w:rFonts w:ascii="Times New Roman" w:hAnsi="Times New Roman" w:cs="Times New Roman"/>
                <w:sz w:val="28"/>
                <w:szCs w:val="28"/>
              </w:rPr>
              <w:t xml:space="preserve">Юго-Северного </w:t>
            </w:r>
            <w:r w:rsidR="00CD6E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015D0" w:rsidRPr="005015D0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EF3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EF3" w:rsidRDefault="005015D0" w:rsidP="006326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1.2 </w:t>
            </w:r>
            <w:r w:rsidRPr="005015D0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007EF3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591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204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91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состава </w:t>
            </w:r>
            <w:r w:rsidR="005F44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парка транспортных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591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42F5" w:rsidRPr="002042F5" w:rsidTr="00E63A09">
        <w:trPr>
          <w:trHeight w:val="34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5015D0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5916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5015D0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591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</w:t>
            </w:r>
            <w:r w:rsidR="005F4420"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025A2C">
              <w:rPr>
                <w:rFonts w:ascii="Times New Roman" w:hAnsi="Times New Roman" w:cs="Times New Roman"/>
                <w:sz w:val="28"/>
                <w:szCs w:val="28"/>
              </w:rPr>
              <w:t xml:space="preserve">Юго-Северного </w:t>
            </w:r>
            <w:r w:rsidR="00CD6E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5015D0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5916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 w:rsidR="00025A2C">
              <w:rPr>
                <w:rFonts w:ascii="Times New Roman" w:hAnsi="Times New Roman" w:cs="Times New Roman"/>
                <w:sz w:val="28"/>
                <w:szCs w:val="28"/>
              </w:rPr>
              <w:t xml:space="preserve">Юго-Северного </w:t>
            </w:r>
            <w:r w:rsidR="00CD6E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90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E80009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E02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 2</w:t>
            </w:r>
            <w:r w:rsidR="0059164E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 w:rsidR="00025A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Юго-Северного </w:t>
            </w:r>
            <w:r w:rsidR="00CD6E0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B35" w:rsidRPr="00C56FB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E63A09" w:rsidP="0063266B">
            <w:pPr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5916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025A2C">
              <w:rPr>
                <w:rFonts w:ascii="Times New Roman" w:hAnsi="Times New Roman" w:cs="Times New Roman"/>
                <w:sz w:val="28"/>
                <w:szCs w:val="28"/>
              </w:rPr>
              <w:t xml:space="preserve">Юго-Северного </w:t>
            </w:r>
            <w:r w:rsidR="001659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  <w:r w:rsidR="00591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AC01CA" w:rsidRPr="00AC01CA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AC01CA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AC01CA">
              <w:rPr>
                <w:rFonts w:ascii="Times New Roman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AC01CA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C01CA">
              <w:rPr>
                <w:rFonts w:ascii="Times New Roman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59164E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3E02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  <w:r w:rsid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Принципиальные варианты 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  <w:r w:rsid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транспортной инфраструктуры 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их укрупненная оценка по целевым показателям (индикаторам) развития транспортной </w:t>
            </w:r>
            <w:proofErr w:type="gramStart"/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</w:t>
            </w:r>
            <w:r w:rsidR="00E80009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59164E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 </w:t>
            </w:r>
            <w:r w:rsidR="00E80009"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314B35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(</w:t>
            </w:r>
            <w:r w:rsidR="00314B35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инвестиционных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проектов) по</w:t>
            </w:r>
            <w:r w:rsidR="00314B35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уры, те</w:t>
            </w:r>
            <w:r w:rsid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хнико-экономических параметров 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транспорта,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очередность реализации мероприятий (инвести</w:t>
            </w:r>
            <w:r w:rsidR="00E80009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E80009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 5</w:t>
            </w:r>
            <w:r w:rsidR="005916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уры предлагаемого к реализации варианта развития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</w:t>
            </w:r>
            <w:r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59164E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 </w:t>
            </w:r>
            <w:r w:rsidR="00E80009"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эффективности мероприятий </w:t>
            </w:r>
            <w:r w:rsidR="00C56FB0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(инвестиционных проектов) 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проектированию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, строительству, реконструкции о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бъектов транспортной инфраструктуры предлагаемого к реализации </w:t>
            </w:r>
            <w:r w:rsidR="008B6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варианта развития транспортной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E80009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</w:t>
            </w:r>
            <w:r w:rsidR="0059164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  <w:r w:rsidR="005916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едложения по институциональным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м, совершенствованию правового и информационного обеспечения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сфере проектирования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строительства, реконструкции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транспортной инфрастр</w:t>
            </w:r>
            <w:r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CD6E06" w:rsidRDefault="00CD6E06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3E02AA" w:rsidRDefault="00DC7125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3E02AA" w:rsidRDefault="00DC7125" w:rsidP="0099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</w:t>
      </w:r>
      <w:r w:rsidR="00995D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ММЫ КОМПЛЕКСНОГО РАЗВИТИЯ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ТРАНСПОРТНОЙ ИНФРАСТРУКТУРЫ НА ТЕРРИТОРИИ </w:t>
      </w:r>
      <w:r w:rsidR="00025A2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ЮГО-СЕВЕРНОГО </w:t>
      </w:r>
      <w:r w:rsidR="00CD6E0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908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A521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ТИХОРЕЦКОГО</w:t>
      </w:r>
      <w:r w:rsidR="00E753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РАЙОНА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DC7125" w:rsidRPr="003E02AA" w:rsidRDefault="00CD6E06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КРАСНОДАРСКОГО</w:t>
      </w:r>
      <w:r w:rsidR="00A03251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КРАЯ</w:t>
      </w:r>
      <w:r w:rsidR="00DC7125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НА ПЕРИОД ДО 20</w:t>
      </w:r>
      <w:r w:rsidR="00A96940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</w:t>
      </w:r>
      <w:r w:rsidR="00041309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6</w:t>
      </w:r>
      <w:r w:rsidR="00DC7125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611"/>
      </w:tblGrid>
      <w:tr w:rsidR="007E4331" w:rsidRPr="007E4331" w:rsidTr="0091170F">
        <w:trPr>
          <w:trHeight w:val="927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7E4331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15" w:type="dxa"/>
          </w:tcPr>
          <w:p w:rsidR="00A03251" w:rsidRPr="007E4331" w:rsidRDefault="00A0325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Программа </w:t>
            </w:r>
            <w:r w:rsidRPr="00101C0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комплексного развития транспортной инфраструктуры</w:t>
            </w:r>
            <w:r w:rsidRPr="0010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25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Юго-Северного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Тихорецкого</w:t>
            </w:r>
            <w:r w:rsidR="00E7532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Краснодарского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края на 2016-202</w:t>
            </w:r>
            <w:r w:rsidR="0004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6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годы</w:t>
            </w:r>
          </w:p>
          <w:p w:rsidR="00A03251" w:rsidRPr="007E4331" w:rsidRDefault="00A03251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7E4331" w:rsidTr="0091170F">
        <w:trPr>
          <w:trHeight w:val="927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15" w:type="dxa"/>
          </w:tcPr>
          <w:p w:rsidR="00041309" w:rsidRPr="00101C0A" w:rsidRDefault="00995D27" w:rsidP="00E75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101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  <w:p w:rsidR="00101C0A" w:rsidRPr="00995D27" w:rsidRDefault="00995D27" w:rsidP="00E75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041309" w:rsidRPr="00333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Приказ Министерства регионального развития Российской Федерации от 6 мая 2011 года № 204 «О разработке </w:t>
            </w:r>
            <w:proofErr w:type="gramStart"/>
            <w:r w:rsidR="00041309" w:rsidRPr="00333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 комплексного развития систем коммунальной инфраструк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туры муниципальных образований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  <w:tr w:rsidR="007E4331" w:rsidRPr="007E4331" w:rsidTr="0091170F">
        <w:trPr>
          <w:trHeight w:val="987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815" w:type="dxa"/>
          </w:tcPr>
          <w:p w:rsidR="00A03251" w:rsidRPr="007E4331" w:rsidRDefault="00A0325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025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Юго-Северного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Тихорецкого</w:t>
            </w:r>
            <w:r w:rsidR="00E75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Краснодарского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 (далее - Администрация)</w:t>
            </w:r>
          </w:p>
          <w:p w:rsidR="00A03251" w:rsidRPr="007E4331" w:rsidRDefault="00CD6E06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Краснодарский</w:t>
            </w:r>
            <w:r w:rsidR="00A03251"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край,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Тихорецкий</w:t>
            </w:r>
            <w:r w:rsidR="00034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409F"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  <w:r w:rsidR="00A03251"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556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="00556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Юго-Северная</w:t>
            </w:r>
            <w:proofErr w:type="gramEnd"/>
          </w:p>
        </w:tc>
      </w:tr>
      <w:tr w:rsidR="007E4331" w:rsidRPr="007E4331" w:rsidTr="0091170F">
        <w:trPr>
          <w:trHeight w:val="274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815" w:type="dxa"/>
          </w:tcPr>
          <w:p w:rsidR="00A03251" w:rsidRPr="007E4331" w:rsidRDefault="006C6C9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Миленина</w:t>
            </w:r>
            <w:proofErr w:type="spellEnd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В.А.</w:t>
            </w:r>
          </w:p>
          <w:p w:rsidR="001710BB" w:rsidRPr="007E4331" w:rsidRDefault="00465174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Михайловск ул. </w:t>
            </w:r>
            <w:proofErr w:type="gramStart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Полеводческая</w:t>
            </w:r>
            <w:proofErr w:type="gramEnd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6</w:t>
            </w:r>
            <w:r w:rsidR="00A87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7E4331" w:rsidRPr="007E4331" w:rsidTr="0091170F">
        <w:tc>
          <w:tcPr>
            <w:tcW w:w="2961" w:type="dxa"/>
          </w:tcPr>
          <w:p w:rsidR="00A03251" w:rsidRPr="00A96940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A969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A96940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5" w:type="dxa"/>
          </w:tcPr>
          <w:p w:rsidR="00A03251" w:rsidRPr="00A96940" w:rsidRDefault="00A96940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Создание условий для устойчивого функционирования транспортной системы </w:t>
            </w:r>
            <w:r w:rsidR="00CD6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r w:rsidR="00556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Юго-Северном</w:t>
            </w:r>
            <w:r w:rsidR="00CD6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сельском поселении</w:t>
            </w:r>
            <w:r w:rsidRPr="00A96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повышение уровня безопасности движения.</w:t>
            </w:r>
          </w:p>
        </w:tc>
      </w:tr>
      <w:tr w:rsidR="00A96940" w:rsidRPr="007E4331" w:rsidTr="0091170F">
        <w:trPr>
          <w:trHeight w:val="836"/>
        </w:trPr>
        <w:tc>
          <w:tcPr>
            <w:tcW w:w="2961" w:type="dxa"/>
          </w:tcPr>
          <w:p w:rsidR="00A96940" w:rsidRPr="007E4331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6940" w:rsidRPr="00A96940" w:rsidRDefault="00995D27" w:rsidP="00E75327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A96940" w:rsidRPr="00A96940">
              <w:rPr>
                <w:color w:val="000000" w:themeColor="text1"/>
                <w:sz w:val="28"/>
                <w:szCs w:val="28"/>
              </w:rPr>
              <w:t xml:space="preserve">беспечение функционирования и развития </w:t>
            </w:r>
            <w:proofErr w:type="gramStart"/>
            <w:r w:rsidR="00A96940" w:rsidRPr="00A96940">
              <w:rPr>
                <w:color w:val="000000" w:themeColor="text1"/>
                <w:sz w:val="28"/>
                <w:szCs w:val="28"/>
              </w:rPr>
              <w:t>сети</w:t>
            </w:r>
            <w:proofErr w:type="gramEnd"/>
            <w:r w:rsidR="00A96940" w:rsidRPr="00A96940">
              <w:rPr>
                <w:color w:val="000000" w:themeColor="text1"/>
                <w:sz w:val="28"/>
                <w:szCs w:val="28"/>
              </w:rPr>
              <w:t xml:space="preserve"> автомобильных дорог общего пользования </w:t>
            </w:r>
            <w:r w:rsidR="00025A2C">
              <w:rPr>
                <w:color w:val="000000" w:themeColor="text1"/>
                <w:sz w:val="28"/>
                <w:szCs w:val="28"/>
              </w:rPr>
              <w:t xml:space="preserve">Юго-Северного </w:t>
            </w:r>
            <w:r w:rsidR="00CD6E0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C9085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96940" w:rsidRPr="00A96940" w:rsidRDefault="00995D27" w:rsidP="00E75327">
            <w:pPr>
              <w:pStyle w:val="a5"/>
              <w:spacing w:before="0" w:beforeAutospacing="0"/>
              <w:jc w:val="both"/>
              <w:rPr>
                <w:color w:val="4A556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59164E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A96940" w:rsidRPr="00A96940">
              <w:rPr>
                <w:color w:val="000000" w:themeColor="text1"/>
                <w:sz w:val="28"/>
                <w:szCs w:val="28"/>
              </w:rPr>
              <w:t>лучшение транспортного обслуживания населения.</w:t>
            </w:r>
          </w:p>
        </w:tc>
      </w:tr>
      <w:tr w:rsidR="00A96940" w:rsidRPr="007E4331" w:rsidTr="0091170F">
        <w:tc>
          <w:tcPr>
            <w:tcW w:w="2961" w:type="dxa"/>
            <w:shd w:val="clear" w:color="auto" w:fill="auto"/>
          </w:tcPr>
          <w:p w:rsidR="00A96940" w:rsidRPr="007E4331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815" w:type="dxa"/>
          </w:tcPr>
          <w:p w:rsidR="00A96940" w:rsidRPr="00A96940" w:rsidRDefault="00A96940" w:rsidP="00E753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923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меньшение доли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протяженности автомобильных дорог общего пользования местного значения, не отвечающих нормативным требованиям</w:t>
            </w:r>
            <w:r w:rsidR="00A87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96940" w:rsidRPr="00A96940" w:rsidRDefault="00A96940" w:rsidP="00E753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Уменьшение</w:t>
            </w:r>
            <w:r w:rsidR="007827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D1C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тяжести 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последствий в результате дорожно-транспортных происшеств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ий.</w:t>
            </w:r>
          </w:p>
          <w:p w:rsidR="00A96940" w:rsidRPr="00A96940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</w:tr>
      <w:tr w:rsidR="00A96940" w:rsidRPr="00A03251" w:rsidTr="0091170F">
        <w:tc>
          <w:tcPr>
            <w:tcW w:w="2961" w:type="dxa"/>
          </w:tcPr>
          <w:p w:rsidR="00A96940" w:rsidRPr="000D1CDD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и этапы реализации Программы</w:t>
            </w:r>
          </w:p>
        </w:tc>
        <w:tc>
          <w:tcPr>
            <w:tcW w:w="6815" w:type="dxa"/>
          </w:tcPr>
          <w:p w:rsidR="00A96940" w:rsidRPr="000D1CDD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</w:t>
            </w:r>
            <w:r w:rsidR="0004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0D1CDD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A521F5" w:rsidTr="004331D2">
        <w:tc>
          <w:tcPr>
            <w:tcW w:w="2961" w:type="dxa"/>
          </w:tcPr>
          <w:p w:rsidR="00A96940" w:rsidRPr="00A5081A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 Программы</w:t>
            </w:r>
          </w:p>
        </w:tc>
        <w:tc>
          <w:tcPr>
            <w:tcW w:w="6815" w:type="dxa"/>
            <w:shd w:val="clear" w:color="auto" w:fill="FFFFFF" w:themeFill="background1"/>
          </w:tcPr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в 2016-</w:t>
            </w:r>
            <w:r w:rsidRPr="00C67C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2026 годах 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11536,26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- 1581,0 </w:t>
            </w:r>
            <w:r w:rsidR="006051FA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6051FA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5261,26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1026,26</w:t>
            </w:r>
            <w:r w:rsidR="006051FA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D2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2802,54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FA" w:rsidRPr="00C67CBC" w:rsidRDefault="009228A9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228A9" w:rsidRPr="00C67CBC" w:rsidRDefault="009228A9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="004331D2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FA" w:rsidRPr="00C67CBC" w:rsidRDefault="009228A9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4331D2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65980" w:rsidRPr="00C67CBC" w:rsidRDefault="009228A9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FA" w:rsidRPr="00C67CBC" w:rsidRDefault="009228A9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41F3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026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федеральный бюджет – </w:t>
            </w:r>
            <w:r w:rsidR="007E6E61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отсутствует;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краевой бюджет – </w:t>
            </w:r>
            <w:r w:rsidR="00D8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7725,19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E6E61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D8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3812,07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внебюджетные источники – отсутствуют.</w:t>
            </w:r>
          </w:p>
          <w:p w:rsidR="00A96940" w:rsidRPr="00A521F5" w:rsidRDefault="00A96940" w:rsidP="00E753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D1CDD" w:rsidRPr="006C6C91" w:rsidTr="0091170F">
        <w:tc>
          <w:tcPr>
            <w:tcW w:w="2961" w:type="dxa"/>
          </w:tcPr>
          <w:p w:rsidR="000D1CDD" w:rsidRPr="000D1CDD" w:rsidRDefault="000D1CDD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6815" w:type="dxa"/>
          </w:tcPr>
          <w:p w:rsidR="003338B5" w:rsidRPr="003338B5" w:rsidRDefault="00995D27" w:rsidP="00E75327">
            <w:pPr>
              <w:pStyle w:val="conscel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</w:t>
            </w:r>
            <w:r w:rsidR="003338B5" w:rsidRPr="003338B5">
              <w:rPr>
                <w:color w:val="000000" w:themeColor="text1"/>
                <w:sz w:val="28"/>
                <w:szCs w:val="28"/>
              </w:rPr>
              <w:t xml:space="preserve">азвитая транспортная система, обеспечивающая стабильное развитие </w:t>
            </w:r>
            <w:r w:rsidR="003721FE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007EF3">
              <w:rPr>
                <w:color w:val="000000" w:themeColor="text1"/>
                <w:sz w:val="28"/>
                <w:szCs w:val="28"/>
              </w:rPr>
              <w:t>;</w:t>
            </w:r>
          </w:p>
          <w:p w:rsidR="000D1CDD" w:rsidRPr="003338B5" w:rsidRDefault="00995D27" w:rsidP="00E75327">
            <w:pPr>
              <w:pStyle w:val="conscel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</w:t>
            </w:r>
            <w:r w:rsidR="003338B5" w:rsidRPr="003338B5">
              <w:rPr>
                <w:color w:val="000000" w:themeColor="text1"/>
                <w:sz w:val="28"/>
                <w:szCs w:val="28"/>
              </w:rPr>
              <w:t xml:space="preserve">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 </w:t>
            </w:r>
            <w:r w:rsidR="00025A2C">
              <w:rPr>
                <w:color w:val="000000" w:themeColor="text1"/>
                <w:sz w:val="28"/>
                <w:szCs w:val="28"/>
              </w:rPr>
              <w:t xml:space="preserve">Юго-Северного </w:t>
            </w:r>
            <w:r w:rsidR="00CD6E0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3338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03251" w:rsidRPr="003338B5" w:rsidRDefault="00A03251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6C91" w:rsidRDefault="006C6C91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7442" w:rsidRDefault="00A87442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7442" w:rsidRDefault="00A87442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6E06" w:rsidRDefault="00CD6E06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6E06" w:rsidRDefault="00CD6E06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5C49" w:rsidRDefault="00415C49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Default="003E02AA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5330C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1. ХАРАКТЕРИСТИКА </w:t>
      </w:r>
      <w:r w:rsidR="00C54E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СУЩЕСТВУЮЩЕГО </w:t>
      </w:r>
      <w:r w:rsidR="005330CF" w:rsidRPr="005330C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СОСТОЯ</w:t>
      </w:r>
      <w:r w:rsidR="00662E6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НИЯ ТРАНСПОРТНОЙ ИНФРАСТРУКТУРЫ</w:t>
      </w:r>
    </w:p>
    <w:p w:rsidR="005330CF" w:rsidRPr="00007EF3" w:rsidRDefault="00007EF3" w:rsidP="0059164E">
      <w:pPr>
        <w:pStyle w:val="a8"/>
        <w:numPr>
          <w:ilvl w:val="1"/>
          <w:numId w:val="3"/>
        </w:numPr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7E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Анализ положения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в структуре пространственной организации Российской Федерации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 w:rsidRPr="00086FD4">
        <w:rPr>
          <w:sz w:val="28"/>
          <w:szCs w:val="28"/>
        </w:rPr>
        <w:t xml:space="preserve">Юго-Северное сельское поселение расположено </w:t>
      </w:r>
      <w:proofErr w:type="gramStart"/>
      <w:r w:rsidRPr="00086FD4">
        <w:rPr>
          <w:sz w:val="28"/>
          <w:szCs w:val="28"/>
        </w:rPr>
        <w:t>в</w:t>
      </w:r>
      <w:proofErr w:type="gramEnd"/>
      <w:r w:rsidRPr="00086FD4">
        <w:rPr>
          <w:sz w:val="28"/>
          <w:szCs w:val="28"/>
        </w:rPr>
        <w:t xml:space="preserve"> </w:t>
      </w:r>
      <w:proofErr w:type="gramStart"/>
      <w:r w:rsidRPr="00086FD4">
        <w:rPr>
          <w:sz w:val="28"/>
          <w:szCs w:val="28"/>
        </w:rPr>
        <w:t>Тихорецком</w:t>
      </w:r>
      <w:proofErr w:type="gramEnd"/>
      <w:r w:rsidRPr="00086FD4">
        <w:rPr>
          <w:sz w:val="28"/>
          <w:szCs w:val="28"/>
        </w:rPr>
        <w:t xml:space="preserve"> районе Краснодарского края, к югу от города Тихорецка, и граничит со следующими сельскими поселениями Тихорецкого района Краснодарского края:  </w:t>
      </w:r>
      <w:r w:rsidRPr="00CA6A4E">
        <w:rPr>
          <w:sz w:val="28"/>
          <w:szCs w:val="28"/>
        </w:rPr>
        <w:t xml:space="preserve">Терновским на северо-востоке,  </w:t>
      </w:r>
      <w:proofErr w:type="spellStart"/>
      <w:r w:rsidRPr="00CA6A4E">
        <w:rPr>
          <w:sz w:val="28"/>
          <w:szCs w:val="28"/>
        </w:rPr>
        <w:t>Хоперским</w:t>
      </w:r>
      <w:proofErr w:type="spellEnd"/>
      <w:r w:rsidRPr="00CA6A4E">
        <w:rPr>
          <w:sz w:val="28"/>
          <w:szCs w:val="28"/>
        </w:rPr>
        <w:t xml:space="preserve"> на юге,  </w:t>
      </w:r>
      <w:proofErr w:type="spellStart"/>
      <w:r w:rsidRPr="00CA6A4E">
        <w:rPr>
          <w:sz w:val="28"/>
          <w:szCs w:val="28"/>
        </w:rPr>
        <w:t>Еремизино</w:t>
      </w:r>
      <w:proofErr w:type="spellEnd"/>
      <w:r w:rsidRPr="00CA6A4E">
        <w:rPr>
          <w:sz w:val="28"/>
          <w:szCs w:val="28"/>
        </w:rPr>
        <w:t xml:space="preserve">-Борисовским на юго-востоке,  Архангельским на юго-западе,  Алексеевским и </w:t>
      </w:r>
      <w:proofErr w:type="spellStart"/>
      <w:r w:rsidRPr="00CA6A4E">
        <w:rPr>
          <w:sz w:val="28"/>
          <w:szCs w:val="28"/>
        </w:rPr>
        <w:t>Парковским</w:t>
      </w:r>
      <w:proofErr w:type="spellEnd"/>
      <w:r w:rsidRPr="00CA6A4E">
        <w:rPr>
          <w:sz w:val="28"/>
          <w:szCs w:val="28"/>
        </w:rPr>
        <w:t xml:space="preserve"> на северо-западе.</w:t>
      </w:r>
      <w:r w:rsidRPr="00086FD4">
        <w:rPr>
          <w:sz w:val="28"/>
          <w:szCs w:val="28"/>
        </w:rPr>
        <w:t xml:space="preserve"> 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 w:rsidRPr="00086FD4">
        <w:rPr>
          <w:sz w:val="28"/>
          <w:szCs w:val="28"/>
        </w:rPr>
        <w:t>Через Юго-Северное сельское поселение проходит автомобильная дорога общего пользования федерального значения М-29 «Кавказ» из Краснодара (</w:t>
      </w:r>
      <w:proofErr w:type="gramStart"/>
      <w:r w:rsidRPr="00086FD4">
        <w:rPr>
          <w:sz w:val="28"/>
          <w:szCs w:val="28"/>
        </w:rPr>
        <w:t>от</w:t>
      </w:r>
      <w:proofErr w:type="gramEnd"/>
      <w:r w:rsidRPr="00086FD4">
        <w:rPr>
          <w:sz w:val="28"/>
          <w:szCs w:val="28"/>
        </w:rPr>
        <w:t xml:space="preserve"> Павловской) через Грозный — Махачкалу до границы с Азербайджанской Республикой (на Баку)</w:t>
      </w:r>
      <w:r>
        <w:rPr>
          <w:sz w:val="28"/>
          <w:szCs w:val="28"/>
        </w:rPr>
        <w:t>.</w:t>
      </w:r>
      <w:r w:rsidRPr="00086FD4">
        <w:rPr>
          <w:spacing w:val="3"/>
          <w:sz w:val="28"/>
          <w:szCs w:val="28"/>
        </w:rPr>
        <w:t xml:space="preserve"> </w:t>
      </w:r>
      <w:proofErr w:type="gramStart"/>
      <w:r w:rsidRPr="00086FD4">
        <w:rPr>
          <w:spacing w:val="3"/>
          <w:sz w:val="28"/>
          <w:szCs w:val="28"/>
        </w:rPr>
        <w:t xml:space="preserve">Подъезды к городам Майкоп, Ставрополь, Черкесск, Владикавказ, Грозный, Махачкала, </w:t>
      </w:r>
      <w:proofErr w:type="spellStart"/>
      <w:r w:rsidRPr="00086FD4">
        <w:rPr>
          <w:spacing w:val="3"/>
          <w:sz w:val="28"/>
          <w:szCs w:val="28"/>
        </w:rPr>
        <w:t>Магас</w:t>
      </w:r>
      <w:proofErr w:type="spellEnd"/>
      <w:r w:rsidRPr="00086FD4">
        <w:rPr>
          <w:sz w:val="28"/>
          <w:szCs w:val="28"/>
        </w:rPr>
        <w:t xml:space="preserve"> и участок Северо-Кавказской железной дороги "Ростов - Минеральные Воды - Баку".</w:t>
      </w:r>
      <w:proofErr w:type="gramEnd"/>
      <w:r w:rsidRPr="00086FD4">
        <w:rPr>
          <w:sz w:val="28"/>
          <w:szCs w:val="28"/>
        </w:rPr>
        <w:t xml:space="preserve"> Ближайший железнодорожный вокзал и автобусная станция находятся в </w:t>
      </w:r>
      <w:proofErr w:type="spellStart"/>
      <w:r w:rsidRPr="00086FD4">
        <w:rPr>
          <w:sz w:val="28"/>
          <w:szCs w:val="28"/>
        </w:rPr>
        <w:t>г</w:t>
      </w:r>
      <w:proofErr w:type="gramStart"/>
      <w:r w:rsidRPr="00086FD4">
        <w:rPr>
          <w:sz w:val="28"/>
          <w:szCs w:val="28"/>
        </w:rPr>
        <w:t>.Т</w:t>
      </w:r>
      <w:proofErr w:type="gramEnd"/>
      <w:r w:rsidRPr="00086FD4">
        <w:rPr>
          <w:sz w:val="28"/>
          <w:szCs w:val="28"/>
        </w:rPr>
        <w:t>ихорецке</w:t>
      </w:r>
      <w:proofErr w:type="spellEnd"/>
      <w:r w:rsidRPr="00086FD4">
        <w:rPr>
          <w:sz w:val="28"/>
          <w:szCs w:val="28"/>
        </w:rPr>
        <w:t xml:space="preserve"> в 14 километрах к северо-западу от сельского поселения.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 w:rsidRPr="00086FD4">
        <w:rPr>
          <w:sz w:val="28"/>
          <w:szCs w:val="28"/>
        </w:rPr>
        <w:t xml:space="preserve">На территории Юго-Северного сельского поселения расположено пять населенных пунктов: станица Юго-Северная </w:t>
      </w:r>
      <w:r w:rsidRPr="00086FD4">
        <w:rPr>
          <w:rFonts w:cs="Calibri"/>
          <w:sz w:val="28"/>
          <w:szCs w:val="28"/>
        </w:rPr>
        <w:t>(административный центр)</w:t>
      </w:r>
      <w:r w:rsidRPr="00086FD4">
        <w:rPr>
          <w:sz w:val="28"/>
          <w:szCs w:val="28"/>
        </w:rPr>
        <w:t xml:space="preserve">, поселок Полевой, хутор </w:t>
      </w:r>
      <w:proofErr w:type="spellStart"/>
      <w:r w:rsidRPr="00086FD4">
        <w:rPr>
          <w:sz w:val="28"/>
          <w:szCs w:val="28"/>
        </w:rPr>
        <w:t>Атаманка</w:t>
      </w:r>
      <w:proofErr w:type="spellEnd"/>
      <w:r w:rsidRPr="00086FD4">
        <w:rPr>
          <w:sz w:val="28"/>
          <w:szCs w:val="28"/>
        </w:rPr>
        <w:t xml:space="preserve">, хутор </w:t>
      </w:r>
      <w:proofErr w:type="spellStart"/>
      <w:r w:rsidRPr="00086FD4">
        <w:rPr>
          <w:sz w:val="28"/>
          <w:szCs w:val="28"/>
        </w:rPr>
        <w:t>Усть-Джигутинка</w:t>
      </w:r>
      <w:proofErr w:type="spellEnd"/>
      <w:r>
        <w:rPr>
          <w:sz w:val="28"/>
          <w:szCs w:val="28"/>
        </w:rPr>
        <w:t xml:space="preserve"> и </w:t>
      </w:r>
      <w:r w:rsidRPr="00086FD4">
        <w:rPr>
          <w:sz w:val="28"/>
          <w:szCs w:val="28"/>
        </w:rPr>
        <w:t xml:space="preserve">хутор </w:t>
      </w:r>
      <w:proofErr w:type="spellStart"/>
      <w:r w:rsidRPr="00086FD4">
        <w:rPr>
          <w:sz w:val="28"/>
          <w:szCs w:val="28"/>
        </w:rPr>
        <w:t>Казаче-Борисовский</w:t>
      </w:r>
      <w:proofErr w:type="spellEnd"/>
      <w:r w:rsidRPr="00086FD4">
        <w:rPr>
          <w:sz w:val="28"/>
          <w:szCs w:val="28"/>
        </w:rPr>
        <w:t>.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 w:rsidRPr="00086FD4">
        <w:rPr>
          <w:sz w:val="28"/>
          <w:szCs w:val="28"/>
        </w:rPr>
        <w:t>Через сельское поселение с востока на з</w:t>
      </w:r>
      <w:r>
        <w:rPr>
          <w:sz w:val="28"/>
          <w:szCs w:val="28"/>
        </w:rPr>
        <w:t xml:space="preserve">апад протекает река Борисовка и </w:t>
      </w:r>
      <w:r w:rsidRPr="00086FD4">
        <w:rPr>
          <w:sz w:val="28"/>
          <w:szCs w:val="28"/>
        </w:rPr>
        <w:t xml:space="preserve"> впадающая в нее, река Кривуша, также на территории поселения расположены балка Платова, протекающая через станицу Юго-Северная и  балка </w:t>
      </w:r>
      <w:proofErr w:type="spellStart"/>
      <w:r w:rsidRPr="00086FD4">
        <w:rPr>
          <w:sz w:val="28"/>
          <w:szCs w:val="28"/>
        </w:rPr>
        <w:t>Атаманка</w:t>
      </w:r>
      <w:proofErr w:type="spellEnd"/>
      <w:r w:rsidRPr="00086FD4">
        <w:rPr>
          <w:sz w:val="28"/>
          <w:szCs w:val="28"/>
        </w:rPr>
        <w:t xml:space="preserve">, протекающая через п. Полевой, х. </w:t>
      </w:r>
      <w:proofErr w:type="spellStart"/>
      <w:r w:rsidRPr="00086FD4">
        <w:rPr>
          <w:sz w:val="28"/>
          <w:szCs w:val="28"/>
        </w:rPr>
        <w:t>Усть-Джигутинка</w:t>
      </w:r>
      <w:proofErr w:type="spellEnd"/>
      <w:r w:rsidRPr="00086FD4">
        <w:rPr>
          <w:sz w:val="28"/>
          <w:szCs w:val="28"/>
        </w:rPr>
        <w:t xml:space="preserve"> и х. </w:t>
      </w:r>
      <w:proofErr w:type="spellStart"/>
      <w:r w:rsidRPr="00086FD4">
        <w:rPr>
          <w:sz w:val="28"/>
          <w:szCs w:val="28"/>
        </w:rPr>
        <w:t>Атаманка</w:t>
      </w:r>
      <w:proofErr w:type="spellEnd"/>
      <w:r w:rsidRPr="00086FD4">
        <w:rPr>
          <w:sz w:val="28"/>
          <w:szCs w:val="28"/>
        </w:rPr>
        <w:t>.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01.09.2016  года </w:t>
      </w:r>
      <w:r w:rsidRPr="00086FD4">
        <w:rPr>
          <w:sz w:val="28"/>
          <w:szCs w:val="28"/>
        </w:rPr>
        <w:t xml:space="preserve"> численность населения Юго-Северного сельского поселения составляла 1 977 человек.</w:t>
      </w:r>
    </w:p>
    <w:p w:rsidR="00007EF3" w:rsidRPr="00007EF3" w:rsidRDefault="00007EF3" w:rsidP="000930E7">
      <w:pPr>
        <w:pStyle w:val="a8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EF3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Социально-экономическ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характеристик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спроса</w:t>
      </w:r>
    </w:p>
    <w:p w:rsidR="00A239AD" w:rsidRDefault="00A239AD" w:rsidP="00193C63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Удобное транспортно-географическое положение </w:t>
      </w:r>
      <w:r w:rsidR="0002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</w:t>
      </w:r>
      <w:r w:rsidR="00CD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23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благоприятные природно-климати</w:t>
      </w:r>
      <w:r w:rsidRPr="00A239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условия, наличие лесных и рекреационных ресурсов, историко-культурный потенциал, связанный с исторической планировочной структурой и объектами исторического наследия, развитое сельскохозяйственное производство, создают предпосылки для активизации социально-экономического развития поселения.</w:t>
      </w:r>
    </w:p>
    <w:p w:rsidR="00A239AD" w:rsidRPr="00373352" w:rsidRDefault="00A239AD" w:rsidP="00A239A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Ограничивающими факторами такого развития являются: недостаток территориальных ресурсов, низкий естественный прирост населения, недостаточные объемы нового жилищного строительства, наличие ветхого </w:t>
      </w:r>
      <w:r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аварийного жилья, а также высокая степень износа инженерных сетей. </w:t>
      </w:r>
    </w:p>
    <w:p w:rsidR="00960398" w:rsidRPr="00960398" w:rsidRDefault="00960398" w:rsidP="00960398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Застроенные территории населенного пункта в основном имеют сложную смешанную планировочную структуру со сложившимся функциональным использованием земель и невысокой плотностью застройки. На территории </w:t>
      </w:r>
      <w:r w:rsidR="00E7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6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преобладают большеразмерные кварталы с приусадебными участками. </w:t>
      </w:r>
    </w:p>
    <w:p w:rsidR="005C436D" w:rsidRPr="00E7711C" w:rsidRDefault="005C436D" w:rsidP="005C436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настоящее время </w:t>
      </w:r>
      <w:r w:rsidR="005568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Юго-Северное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занимает территорию с жилой застройкой, </w:t>
      </w:r>
      <w:r w:rsidR="00CE758C"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представленной одноэтажными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1-2 квартирными жилыми домами</w:t>
      </w:r>
      <w:r w:rsidRPr="00E7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по площади земельными участками.</w:t>
      </w:r>
    </w:p>
    <w:p w:rsidR="005C436D" w:rsidRPr="00E7711C" w:rsidRDefault="005C436D" w:rsidP="005C436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Из общественных и культурно-бытовых учреждений в 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</w:t>
      </w:r>
      <w:r w:rsidR="00A355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ьском поселении имеются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дом культуры на </w:t>
      </w:r>
      <w:r w:rsidR="00B764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350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мест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общеобразовательная школа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детски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сад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амбулатория, медпункт, аптека, библиотека,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административное учреждение, магазины.</w:t>
      </w:r>
      <w:r w:rsidR="00A355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1002FC" w:rsidRPr="00421DCF" w:rsidRDefault="007C5EF9" w:rsidP="00421DCF">
      <w:pPr>
        <w:pStyle w:val="af2"/>
        <w:spacing w:line="360" w:lineRule="auto"/>
        <w:rPr>
          <w:sz w:val="28"/>
          <w:szCs w:val="28"/>
        </w:rPr>
      </w:pPr>
      <w:r w:rsidRPr="00A355C2">
        <w:rPr>
          <w:sz w:val="28"/>
          <w:szCs w:val="28"/>
        </w:rPr>
        <w:t>Архитектурно-планировочная организация сельского поселения оп</w:t>
      </w:r>
      <w:r w:rsidR="001002FC">
        <w:rPr>
          <w:sz w:val="28"/>
          <w:szCs w:val="28"/>
        </w:rPr>
        <w:t>ределяется автомобильн</w:t>
      </w:r>
      <w:r w:rsidR="00DD2EAB">
        <w:rPr>
          <w:sz w:val="28"/>
          <w:szCs w:val="28"/>
        </w:rPr>
        <w:t>ой</w:t>
      </w:r>
      <w:r w:rsidR="001002FC">
        <w:rPr>
          <w:sz w:val="28"/>
          <w:szCs w:val="28"/>
        </w:rPr>
        <w:t xml:space="preserve"> дорог</w:t>
      </w:r>
      <w:r w:rsidR="00DD2EAB">
        <w:rPr>
          <w:sz w:val="28"/>
          <w:szCs w:val="28"/>
        </w:rPr>
        <w:t>ой</w:t>
      </w:r>
      <w:r w:rsidR="001002FC">
        <w:rPr>
          <w:sz w:val="28"/>
          <w:szCs w:val="28"/>
        </w:rPr>
        <w:t xml:space="preserve">  </w:t>
      </w:r>
      <w:r w:rsidR="001002FC" w:rsidRPr="00421DCF">
        <w:rPr>
          <w:sz w:val="28"/>
          <w:szCs w:val="28"/>
        </w:rPr>
        <w:t>общего пользования регионального значения "</w:t>
      </w:r>
      <w:proofErr w:type="spellStart"/>
      <w:r w:rsidR="001002FC" w:rsidRPr="00421DCF">
        <w:rPr>
          <w:sz w:val="28"/>
          <w:szCs w:val="28"/>
        </w:rPr>
        <w:t>ст-ца</w:t>
      </w:r>
      <w:proofErr w:type="spellEnd"/>
      <w:r w:rsidR="001002FC" w:rsidRPr="00421DCF">
        <w:rPr>
          <w:sz w:val="28"/>
          <w:szCs w:val="28"/>
        </w:rPr>
        <w:t xml:space="preserve"> Архангельская – </w:t>
      </w:r>
      <w:proofErr w:type="spellStart"/>
      <w:r w:rsidR="001002FC" w:rsidRPr="00421DCF">
        <w:rPr>
          <w:sz w:val="28"/>
          <w:szCs w:val="28"/>
        </w:rPr>
        <w:t>ст-ца</w:t>
      </w:r>
      <w:proofErr w:type="spellEnd"/>
      <w:r w:rsidR="001002FC" w:rsidRPr="00421DCF">
        <w:rPr>
          <w:sz w:val="28"/>
          <w:szCs w:val="28"/>
        </w:rPr>
        <w:t xml:space="preserve"> </w:t>
      </w:r>
      <w:proofErr w:type="spellStart"/>
      <w:r w:rsidR="001002FC" w:rsidRPr="00421DCF">
        <w:rPr>
          <w:sz w:val="28"/>
          <w:szCs w:val="28"/>
        </w:rPr>
        <w:t>Нововладимирская</w:t>
      </w:r>
      <w:proofErr w:type="spellEnd"/>
      <w:r w:rsidR="001002FC" w:rsidRPr="00421DCF">
        <w:rPr>
          <w:sz w:val="28"/>
          <w:szCs w:val="28"/>
        </w:rPr>
        <w:t>".</w:t>
      </w:r>
    </w:p>
    <w:p w:rsidR="005F4377" w:rsidRPr="008E5C03" w:rsidRDefault="005F4377" w:rsidP="00D70854">
      <w:pPr>
        <w:pStyle w:val="a8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Характеристика функционирования и показатели работы транспортной инфраструкт</w:t>
      </w:r>
      <w:r w:rsidR="00C54E38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уры по видам транспорта</w:t>
      </w:r>
    </w:p>
    <w:p w:rsidR="00311BD7" w:rsidRPr="008E5C03" w:rsidRDefault="00311BD7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 в поселении</w:t>
      </w:r>
      <w:r w:rsidR="004E396B" w:rsidRPr="008E5C03">
        <w:rPr>
          <w:rFonts w:ascii="Times New Roman" w:hAnsi="Times New Roman" w:cs="Times New Roman"/>
          <w:sz w:val="28"/>
          <w:szCs w:val="28"/>
        </w:rPr>
        <w:t>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5F43A7" w:rsidRPr="005F43A7" w:rsidRDefault="005F43A7" w:rsidP="005F43A7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="007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по </w:t>
      </w:r>
      <w:r w:rsidR="005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Юго-Северном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сельскому поселению составляет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22,05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том числе:  асфальтобетонном покрытии исполнении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16,25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гравийном исполнении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грунтовом исполнении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- </w:t>
      </w:r>
      <w:r w:rsidR="00596457">
        <w:rPr>
          <w:rFonts w:ascii="Times New Roman" w:hAnsi="Times New Roman" w:cs="Times New Roman"/>
          <w:sz w:val="28"/>
          <w:szCs w:val="28"/>
        </w:rPr>
        <w:t>в</w:t>
      </w:r>
      <w:r w:rsidRPr="008E5C03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железнодорожная сеть отсутствует. </w:t>
      </w:r>
      <w:r w:rsidR="00CE758C">
        <w:rPr>
          <w:rFonts w:ascii="Times New Roman" w:hAnsi="Times New Roman" w:cs="Times New Roman"/>
          <w:sz w:val="28"/>
          <w:szCs w:val="28"/>
        </w:rPr>
        <w:t xml:space="preserve"> Ближайшая железнодорожная станция</w:t>
      </w:r>
      <w:r w:rsidR="00596457">
        <w:rPr>
          <w:rFonts w:ascii="Times New Roman" w:hAnsi="Times New Roman" w:cs="Times New Roman"/>
          <w:sz w:val="28"/>
          <w:szCs w:val="28"/>
        </w:rPr>
        <w:t xml:space="preserve"> </w:t>
      </w:r>
      <w:r w:rsidR="00CE758C">
        <w:rPr>
          <w:rFonts w:ascii="Times New Roman" w:hAnsi="Times New Roman" w:cs="Times New Roman"/>
          <w:sz w:val="28"/>
          <w:szCs w:val="28"/>
        </w:rPr>
        <w:t>расположена в</w:t>
      </w:r>
      <w:r w:rsidR="008A3CB3">
        <w:rPr>
          <w:rFonts w:ascii="Times New Roman" w:hAnsi="Times New Roman" w:cs="Times New Roman"/>
          <w:sz w:val="28"/>
          <w:szCs w:val="28"/>
        </w:rPr>
        <w:t xml:space="preserve"> ст. Архангельская (16 км.).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– На территории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DE3BF8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DE3BF8">
        <w:rPr>
          <w:rFonts w:ascii="Times New Roman" w:hAnsi="Times New Roman" w:cs="Times New Roman"/>
          <w:sz w:val="28"/>
          <w:szCs w:val="28"/>
        </w:rPr>
        <w:t xml:space="preserve"> 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="00596457" w:rsidRPr="00DE3B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 </w:t>
      </w:r>
      <w:r w:rsidRPr="00DE3BF8">
        <w:rPr>
          <w:rFonts w:ascii="Times New Roman" w:hAnsi="Times New Roman" w:cs="Times New Roman"/>
          <w:sz w:val="28"/>
          <w:szCs w:val="28"/>
        </w:rPr>
        <w:t>не осуществляются.</w:t>
      </w:r>
      <w:r w:rsidR="00CE758C" w:rsidRPr="00DE3BF8">
        <w:rPr>
          <w:rFonts w:ascii="Times New Roman" w:hAnsi="Times New Roman" w:cs="Times New Roman"/>
          <w:sz w:val="28"/>
          <w:szCs w:val="28"/>
        </w:rPr>
        <w:t xml:space="preserve">  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Для воздушных перелетов население пользуется аэропортом </w:t>
      </w:r>
      <w:r w:rsidR="008A3CB3">
        <w:rPr>
          <w:rFonts w:ascii="Times New Roman" w:eastAsia="Times New Roman" w:hAnsi="Times New Roman" w:cs="Times New Roman"/>
          <w:bCs/>
          <w:sz w:val="28"/>
          <w:szCs w:val="28"/>
        </w:rPr>
        <w:t>г. Краснодара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, расположенном в </w:t>
      </w:r>
      <w:r w:rsidR="008A3CB3">
        <w:rPr>
          <w:rFonts w:ascii="Times New Roman" w:hAnsi="Times New Roman" w:cs="Times New Roman"/>
          <w:sz w:val="28"/>
          <w:szCs w:val="28"/>
        </w:rPr>
        <w:t>100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 км от </w:t>
      </w:r>
      <w:r w:rsidR="00596457" w:rsidRPr="00DE3BF8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CE75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41D" w:rsidRDefault="00CB613D" w:rsidP="000108D3">
      <w:pPr>
        <w:pStyle w:val="a8"/>
        <w:numPr>
          <w:ilvl w:val="1"/>
          <w:numId w:val="3"/>
        </w:numPr>
        <w:spacing w:before="240"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61A49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сети до</w:t>
      </w:r>
      <w:r w:rsidR="00AD04BC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рог </w:t>
      </w:r>
      <w:r w:rsidR="00025A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  <w:r w:rsidR="00634AB7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параметры</w:t>
      </w:r>
      <w:r w:rsidR="00F61A49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дорожного движения и о</w:t>
      </w:r>
      <w:r w:rsidR="00F16381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качества содержания дорог</w:t>
      </w:r>
    </w:p>
    <w:p w:rsidR="00DC7125" w:rsidRDefault="00DC7125" w:rsidP="00436288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939"/>
        <w:gridCol w:w="3544"/>
        <w:gridCol w:w="2410"/>
      </w:tblGrid>
      <w:tr w:rsidR="0055684E" w:rsidRPr="0055684E" w:rsidTr="0055684E">
        <w:trPr>
          <w:trHeight w:val="276"/>
        </w:trPr>
        <w:tc>
          <w:tcPr>
            <w:tcW w:w="1713" w:type="dxa"/>
            <w:vMerge w:val="restart"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Наименование дорог/улиц</w:t>
            </w:r>
          </w:p>
        </w:tc>
        <w:tc>
          <w:tcPr>
            <w:tcW w:w="1939" w:type="dxa"/>
            <w:vMerge w:val="restart"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3544" w:type="dxa"/>
            <w:vMerge w:val="restart"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2410" w:type="dxa"/>
            <w:vMerge w:val="restart"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Тип покрытия</w:t>
            </w:r>
          </w:p>
        </w:tc>
      </w:tr>
      <w:tr w:rsidR="0055684E" w:rsidRPr="0055684E" w:rsidTr="0055684E">
        <w:trPr>
          <w:trHeight w:val="276"/>
        </w:trPr>
        <w:tc>
          <w:tcPr>
            <w:tcW w:w="1713" w:type="dxa"/>
            <w:vMerge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352110,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Кранодарский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край, Тихорецкий район, ст. 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Юго-Северная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подъезд к мясосовхозу «Тихорецкий»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Юго-Северная, </w:t>
            </w:r>
            <w:proofErr w:type="spellStart"/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Северная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асфальтовым покрытием 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Юго-Северная, ул. Северная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гравийным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Юго-Северная,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билейная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Юго-Северная,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асфальтовым покрытием 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ул.Победы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-северная, ул. Веселая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гравийным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пер.Московский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пер.Ти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хорецкий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пер.Майский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пер.Краснодарский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Полевой,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ионерская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асфальтным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Полевой, ул. 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Полевой, ул. 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сть-Джегутинка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Тюленина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гравийным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сть-Джегутинка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ул.Привольная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таманка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азаче-Борисовский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гравийным покрытием</w:t>
            </w:r>
          </w:p>
        </w:tc>
      </w:tr>
      <w:tr w:rsidR="0055684E" w:rsidRPr="0055684E" w:rsidTr="0055684E">
        <w:trPr>
          <w:trHeight w:val="1788"/>
        </w:trPr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азаче-Борисовский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азаче-Борисовский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Октябрьская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</w:tbl>
    <w:p w:rsidR="005F43A7" w:rsidRPr="008E5C03" w:rsidRDefault="005F43A7" w:rsidP="004E7B60">
      <w:pPr>
        <w:pStyle w:val="a8"/>
        <w:numPr>
          <w:ilvl w:val="1"/>
          <w:numId w:val="12"/>
        </w:numPr>
        <w:spacing w:before="240" w:after="225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Анализ состава парка транспортных средств и уровня автомобилизации  в поселении, обеспеченность  парковками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Pr="00FB10F8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зарегистрировано   </w:t>
      </w:r>
      <w:r w:rsidR="00FB10F8">
        <w:rPr>
          <w:rFonts w:ascii="Times New Roman" w:hAnsi="Times New Roman" w:cs="Times New Roman"/>
          <w:sz w:val="28"/>
          <w:szCs w:val="28"/>
        </w:rPr>
        <w:t>680</w:t>
      </w:r>
      <w:r w:rsidRPr="00FB10F8">
        <w:rPr>
          <w:rFonts w:ascii="Times New Roman" w:hAnsi="Times New Roman" w:cs="Times New Roman"/>
          <w:sz w:val="28"/>
          <w:szCs w:val="28"/>
        </w:rPr>
        <w:t xml:space="preserve"> транспортных средств: </w:t>
      </w:r>
      <w:r w:rsidR="00FB10F8">
        <w:rPr>
          <w:rFonts w:ascii="Times New Roman" w:hAnsi="Times New Roman" w:cs="Times New Roman"/>
          <w:sz w:val="28"/>
          <w:szCs w:val="28"/>
        </w:rPr>
        <w:t>667</w:t>
      </w:r>
      <w:r w:rsidRPr="00FB10F8">
        <w:rPr>
          <w:rFonts w:ascii="Times New Roman" w:hAnsi="Times New Roman" w:cs="Times New Roman"/>
          <w:sz w:val="28"/>
          <w:szCs w:val="28"/>
        </w:rPr>
        <w:t xml:space="preserve"> ед. – легковые автомобили и </w:t>
      </w:r>
      <w:r w:rsidR="00FB10F8">
        <w:rPr>
          <w:rFonts w:ascii="Times New Roman" w:hAnsi="Times New Roman" w:cs="Times New Roman"/>
          <w:sz w:val="28"/>
          <w:szCs w:val="28"/>
        </w:rPr>
        <w:t>13</w:t>
      </w:r>
      <w:r w:rsidRPr="00FB10F8">
        <w:rPr>
          <w:rFonts w:ascii="Times New Roman" w:hAnsi="Times New Roman" w:cs="Times New Roman"/>
          <w:sz w:val="28"/>
          <w:szCs w:val="28"/>
        </w:rPr>
        <w:t>0 ед. – грузовые автомобили.  Уровень автомобилизации составляет 3</w:t>
      </w:r>
      <w:r w:rsidR="00FB10F8">
        <w:rPr>
          <w:rFonts w:ascii="Times New Roman" w:hAnsi="Times New Roman" w:cs="Times New Roman"/>
          <w:sz w:val="28"/>
          <w:szCs w:val="28"/>
        </w:rPr>
        <w:t>5</w:t>
      </w:r>
      <w:r w:rsidRPr="00FB10F8">
        <w:rPr>
          <w:rFonts w:ascii="Times New Roman" w:hAnsi="Times New Roman" w:cs="Times New Roman"/>
          <w:sz w:val="28"/>
          <w:szCs w:val="28"/>
        </w:rPr>
        <w:t xml:space="preserve">0 автомобилей на 1000 жителей. 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B10F8">
        <w:rPr>
          <w:rFonts w:ascii="Times New Roman" w:hAnsi="Times New Roman" w:cs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B10F8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FB10F8">
        <w:rPr>
          <w:rFonts w:ascii="Times New Roman" w:hAnsi="Times New Roman" w:cs="Times New Roman"/>
          <w:sz w:val="28"/>
          <w:szCs w:val="28"/>
        </w:rPr>
        <w:t xml:space="preserve"> 6.40, 6.41 СНиП 2.07.01-89* «Градостроительство. Планировка и застройка городских и сельских поселений»:               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>−</w:t>
      </w:r>
      <w:r w:rsidRPr="00FB10F8">
        <w:rPr>
          <w:rFonts w:ascii="Times New Roman" w:hAnsi="Times New Roman" w:cs="Times New Roman"/>
          <w:sz w:val="28"/>
          <w:szCs w:val="28"/>
        </w:rPr>
        <w:tab/>
        <w:t xml:space="preserve">автозаправочные станции (АЗС) следует проектировать из расчета одна топливораздаточная колонка на 1200 легковых автомобилей. </w:t>
      </w:r>
      <w:r w:rsidR="00FB10F8">
        <w:rPr>
          <w:rFonts w:ascii="Times New Roman" w:hAnsi="Times New Roman" w:cs="Times New Roman"/>
          <w:sz w:val="28"/>
          <w:szCs w:val="28"/>
        </w:rPr>
        <w:t>В связи с малочисленностью автомобильного транспорта, строительство АЗС не рационально.</w:t>
      </w:r>
    </w:p>
    <w:p w:rsidR="00F96F3F" w:rsidRPr="00FB10F8" w:rsidRDefault="00F96F3F" w:rsidP="00F96F3F">
      <w:pPr>
        <w:suppressAutoHyphens/>
        <w:spacing w:after="0" w:line="360" w:lineRule="auto"/>
        <w:ind w:left="1" w:firstLine="67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FB10F8">
        <w:rPr>
          <w:rFonts w:ascii="Times New Roman" w:hAnsi="Times New Roman" w:cs="Times New Roman"/>
          <w:sz w:val="28"/>
          <w:szCs w:val="28"/>
        </w:rPr>
        <w:t>−</w:t>
      </w:r>
      <w:r w:rsidRPr="00FB10F8">
        <w:rPr>
          <w:rFonts w:ascii="Times New Roman" w:hAnsi="Times New Roman" w:cs="Times New Roman"/>
          <w:sz w:val="28"/>
          <w:szCs w:val="28"/>
        </w:rPr>
        <w:tab/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На расчетный срок необходимо строительство СТО общей мощностью не менее </w:t>
      </w:r>
      <w:r w:rsid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3-х</w:t>
      </w: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постов.</w:t>
      </w:r>
    </w:p>
    <w:p w:rsidR="00F96F3F" w:rsidRDefault="00F96F3F" w:rsidP="00F96F3F">
      <w:pPr>
        <w:suppressAutoHyphens/>
        <w:spacing w:after="0" w:line="360" w:lineRule="auto"/>
        <w:ind w:left="1" w:firstLine="67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Хранение индивидуального транспорта жителями ИЖЗ</w:t>
      </w:r>
      <w:r w:rsidRPr="00CC31C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осуществляется на приусадебных участках.</w:t>
      </w:r>
    </w:p>
    <w:p w:rsidR="00E96913" w:rsidRPr="00484CCE" w:rsidRDefault="00953C06" w:rsidP="007553DB">
      <w:pPr>
        <w:spacing w:after="225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A91596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 пассажиропотока</w:t>
      </w:r>
    </w:p>
    <w:p w:rsidR="00B9073F" w:rsidRDefault="00B9073F" w:rsidP="004E7B60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4CCE">
        <w:rPr>
          <w:rFonts w:ascii="Times New Roman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A34FA0" w:rsidRPr="00A34FA0" w:rsidRDefault="00A040C5" w:rsidP="00A34FA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поселковый общественный транспорт в </w:t>
      </w:r>
      <w:r w:rsidR="005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Юго-Северном</w:t>
      </w:r>
      <w:r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</w:t>
      </w:r>
      <w:r w:rsidR="00767CF2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отсутствует, связь между </w:t>
      </w:r>
      <w:r w:rsidR="005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Юго-Северная</w:t>
      </w:r>
      <w:r w:rsidR="00AD1836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 Тихорецк </w:t>
      </w:r>
      <w:r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рейсовым автобусом</w:t>
      </w:r>
      <w:r w:rsidR="00A34FA0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маршрут заходит в </w:t>
      </w:r>
      <w:r w:rsidR="005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Юго-Северная</w:t>
      </w:r>
      <w:r w:rsidR="007B5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73F" w:rsidRPr="00484CCE" w:rsidRDefault="00B9073F" w:rsidP="00535B30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4FA0">
        <w:rPr>
          <w:rFonts w:ascii="Times New Roman" w:hAnsi="Times New Roman" w:cs="Times New Roman"/>
          <w:sz w:val="28"/>
          <w:szCs w:val="28"/>
        </w:rPr>
        <w:t xml:space="preserve">За 2015 год было совершено </w:t>
      </w:r>
      <w:r w:rsidR="00A34FA0">
        <w:rPr>
          <w:rFonts w:ascii="Times New Roman" w:hAnsi="Times New Roman" w:cs="Times New Roman"/>
          <w:sz w:val="28"/>
          <w:szCs w:val="28"/>
        </w:rPr>
        <w:t>1089</w:t>
      </w:r>
      <w:r w:rsidR="00FF6C86" w:rsidRPr="00A34FA0">
        <w:rPr>
          <w:rFonts w:ascii="Times New Roman" w:hAnsi="Times New Roman" w:cs="Times New Roman"/>
          <w:sz w:val="28"/>
          <w:szCs w:val="28"/>
        </w:rPr>
        <w:t xml:space="preserve"> </w:t>
      </w:r>
      <w:r w:rsidRPr="00A34FA0">
        <w:rPr>
          <w:rFonts w:ascii="Times New Roman" w:hAnsi="Times New Roman" w:cs="Times New Roman"/>
          <w:sz w:val="28"/>
          <w:szCs w:val="28"/>
        </w:rPr>
        <w:t>рейс</w:t>
      </w:r>
      <w:r w:rsidR="00872111" w:rsidRPr="00A34FA0">
        <w:rPr>
          <w:rFonts w:ascii="Times New Roman" w:hAnsi="Times New Roman" w:cs="Times New Roman"/>
          <w:sz w:val="28"/>
          <w:szCs w:val="28"/>
        </w:rPr>
        <w:t>а</w:t>
      </w:r>
      <w:r w:rsidR="00535B30" w:rsidRPr="00E3133C">
        <w:rPr>
          <w:rFonts w:ascii="Times New Roman" w:hAnsi="Times New Roman" w:cs="Times New Roman"/>
          <w:sz w:val="28"/>
          <w:szCs w:val="28"/>
        </w:rPr>
        <w:t>.</w:t>
      </w:r>
    </w:p>
    <w:p w:rsidR="00E3133C" w:rsidRPr="00A94547" w:rsidRDefault="004E7B60" w:rsidP="00E3133C">
      <w:pPr>
        <w:spacing w:after="225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  <w:r w:rsidR="00953784"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953784"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073F" w:rsidRPr="00A94547">
        <w:rPr>
          <w:rFonts w:ascii="Times New Roman" w:hAnsi="Times New Roman" w:cs="Times New Roman"/>
          <w:b/>
          <w:i/>
          <w:sz w:val="28"/>
          <w:szCs w:val="28"/>
        </w:rPr>
        <w:t>Количество пассажиропотока</w:t>
      </w:r>
      <w:r w:rsidR="00484CCE"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 автобуса по маршруту</w:t>
      </w:r>
    </w:p>
    <w:p w:rsidR="00B9073F" w:rsidRPr="00AD1836" w:rsidRDefault="00484CCE" w:rsidP="00E3133C">
      <w:pPr>
        <w:spacing w:after="225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183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5684E">
        <w:rPr>
          <w:rFonts w:ascii="Times New Roman" w:hAnsi="Times New Roman" w:cs="Times New Roman"/>
          <w:b/>
          <w:i/>
          <w:sz w:val="28"/>
          <w:szCs w:val="28"/>
        </w:rPr>
        <w:t xml:space="preserve">ст. </w:t>
      </w:r>
      <w:proofErr w:type="gramStart"/>
      <w:r w:rsidR="0055684E">
        <w:rPr>
          <w:rFonts w:ascii="Times New Roman" w:hAnsi="Times New Roman" w:cs="Times New Roman"/>
          <w:b/>
          <w:i/>
          <w:sz w:val="28"/>
          <w:szCs w:val="28"/>
        </w:rPr>
        <w:t>Юго-Северная</w:t>
      </w:r>
      <w:proofErr w:type="gramEnd"/>
      <w:r w:rsidR="00250894" w:rsidRPr="00AD1836">
        <w:rPr>
          <w:rFonts w:ascii="Times New Roman" w:hAnsi="Times New Roman" w:cs="Times New Roman"/>
          <w:b/>
          <w:i/>
          <w:sz w:val="28"/>
          <w:szCs w:val="28"/>
        </w:rPr>
        <w:t xml:space="preserve"> – г. Тихорецк</w:t>
      </w:r>
      <w:r w:rsidRPr="00AD183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4E7B60" w:rsidRPr="00AD1836">
        <w:rPr>
          <w:rFonts w:ascii="Times New Roman" w:hAnsi="Times New Roman" w:cs="Times New Roman"/>
          <w:b/>
          <w:i/>
          <w:sz w:val="28"/>
          <w:szCs w:val="28"/>
        </w:rPr>
        <w:t xml:space="preserve"> по месяцам за 2015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73F" w:rsidRPr="00AD1836" w:rsidTr="00953784">
        <w:tc>
          <w:tcPr>
            <w:tcW w:w="3115" w:type="dxa"/>
            <w:shd w:val="clear" w:color="auto" w:fill="70AD47" w:themeFill="accent6"/>
            <w:vAlign w:val="center"/>
          </w:tcPr>
          <w:p w:rsidR="00B9073F" w:rsidRPr="00AD1836" w:rsidRDefault="00953784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Месяцы 2015 год</w:t>
            </w:r>
          </w:p>
        </w:tc>
        <w:tc>
          <w:tcPr>
            <w:tcW w:w="3115" w:type="dxa"/>
            <w:shd w:val="clear" w:color="auto" w:fill="70AD47" w:themeFill="accent6"/>
            <w:vAlign w:val="center"/>
          </w:tcPr>
          <w:p w:rsidR="00B9073F" w:rsidRPr="00AD1836" w:rsidRDefault="0087211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Пассажиропоток в месяц</w:t>
            </w:r>
            <w:r w:rsidR="00953784"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shd w:val="clear" w:color="auto" w:fill="70AD47" w:themeFill="accent6"/>
            <w:vAlign w:val="center"/>
          </w:tcPr>
          <w:p w:rsidR="00B9073F" w:rsidRPr="00AD1836" w:rsidRDefault="00953784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r w:rsidR="00FF6C86"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рейсов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AD1836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5C03" w:rsidRPr="00AD1836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AD1836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AD1836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5C03" w:rsidRPr="00B1790E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B1790E" w:rsidTr="003E3088">
        <w:tc>
          <w:tcPr>
            <w:tcW w:w="3115" w:type="dxa"/>
            <w:shd w:val="clear" w:color="auto" w:fill="E2EFD9" w:themeFill="accent6" w:themeFillTint="33"/>
          </w:tcPr>
          <w:p w:rsidR="008E5C03" w:rsidRPr="00B1790E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5C03" w:rsidRPr="008E5C03" w:rsidTr="003E3088">
        <w:tc>
          <w:tcPr>
            <w:tcW w:w="3115" w:type="dxa"/>
            <w:shd w:val="clear" w:color="auto" w:fill="E2EFD9" w:themeFill="accent6" w:themeFillTint="33"/>
          </w:tcPr>
          <w:p w:rsidR="008E5C03" w:rsidRPr="00B1790E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8E5C03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767CF2" w:rsidRPr="00767CF2" w:rsidRDefault="00953C06" w:rsidP="00767CF2">
      <w:pPr>
        <w:pStyle w:val="a8"/>
        <w:spacing w:before="240" w:after="225" w:line="240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662E6C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91596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FB10F8" w:rsidRPr="00FB10F8" w:rsidRDefault="00FB10F8" w:rsidP="007553DB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 xml:space="preserve">В соответствии с проектом организации дорожного движения в </w:t>
      </w:r>
      <w:r w:rsidR="0055684E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="0055684E">
        <w:rPr>
          <w:rFonts w:ascii="Times New Roman" w:hAnsi="Times New Roman" w:cs="Times New Roman"/>
          <w:sz w:val="28"/>
          <w:szCs w:val="28"/>
        </w:rPr>
        <w:t>Юго-Северная</w:t>
      </w:r>
      <w:proofErr w:type="gramEnd"/>
      <w:r w:rsidRPr="00FB10F8">
        <w:rPr>
          <w:rFonts w:ascii="Times New Roman" w:hAnsi="Times New Roman" w:cs="Times New Roman"/>
          <w:sz w:val="28"/>
          <w:szCs w:val="28"/>
        </w:rPr>
        <w:t xml:space="preserve"> необходимо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B10F8">
        <w:rPr>
          <w:rFonts w:ascii="Times New Roman" w:hAnsi="Times New Roman" w:cs="Times New Roman"/>
          <w:sz w:val="28"/>
          <w:szCs w:val="28"/>
        </w:rPr>
        <w:t xml:space="preserve">во тротуаров общей протяженностью </w:t>
      </w:r>
      <w:r>
        <w:rPr>
          <w:rFonts w:ascii="Times New Roman" w:hAnsi="Times New Roman" w:cs="Times New Roman"/>
          <w:sz w:val="28"/>
          <w:szCs w:val="28"/>
        </w:rPr>
        <w:t xml:space="preserve">7206,0 м. </w:t>
      </w:r>
    </w:p>
    <w:p w:rsidR="00DB44FE" w:rsidRPr="00B1790E" w:rsidRDefault="00FB10F8" w:rsidP="007553DB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44FE" w:rsidRPr="00FB10F8">
        <w:rPr>
          <w:rFonts w:ascii="Times New Roman" w:hAnsi="Times New Roman" w:cs="Times New Roman"/>
          <w:sz w:val="28"/>
          <w:szCs w:val="28"/>
        </w:rPr>
        <w:t>елосипедное движение</w:t>
      </w:r>
      <w:r>
        <w:rPr>
          <w:rFonts w:ascii="Times New Roman" w:hAnsi="Times New Roman" w:cs="Times New Roman"/>
          <w:sz w:val="28"/>
          <w:szCs w:val="28"/>
        </w:rPr>
        <w:t xml:space="preserve"> в станице осуществляется</w:t>
      </w:r>
      <w:r w:rsidR="00DB44FE" w:rsidRPr="00FB10F8">
        <w:rPr>
          <w:rFonts w:ascii="Times New Roman" w:hAnsi="Times New Roman" w:cs="Times New Roman"/>
          <w:sz w:val="28"/>
          <w:szCs w:val="28"/>
        </w:rPr>
        <w:t xml:space="preserve"> в местах общего пользования в неорганизованном порядке</w:t>
      </w:r>
      <w:r w:rsidR="00953784" w:rsidRPr="00FB10F8">
        <w:rPr>
          <w:rFonts w:ascii="Times New Roman" w:hAnsi="Times New Roman" w:cs="Times New Roman"/>
          <w:sz w:val="28"/>
          <w:szCs w:val="28"/>
        </w:rPr>
        <w:t xml:space="preserve">. </w:t>
      </w:r>
      <w:r w:rsidR="005C0696" w:rsidRPr="00FB10F8">
        <w:rPr>
          <w:rFonts w:ascii="Times New Roman" w:hAnsi="Times New Roman" w:cs="Times New Roman"/>
          <w:sz w:val="28"/>
          <w:szCs w:val="28"/>
        </w:rPr>
        <w:t>Строительство велосипедных дорожек в сельском поселении не рационально, в связи с малочисленностью населения.</w:t>
      </w:r>
    </w:p>
    <w:p w:rsidR="00A91596" w:rsidRPr="00B1790E" w:rsidRDefault="005015D0" w:rsidP="007553DB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1790E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="00953C06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движения грузовых тра</w:t>
      </w:r>
      <w:r w:rsidR="00662E6C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нспортных средств, оценка работ транспортных средств </w:t>
      </w:r>
      <w:r w:rsidR="00953C06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B1790E">
        <w:rPr>
          <w:rFonts w:ascii="Times New Roman" w:hAnsi="Times New Roman" w:cs="Times New Roman"/>
          <w:b/>
          <w:i/>
          <w:sz w:val="28"/>
          <w:szCs w:val="28"/>
        </w:rPr>
        <w:t>для данных транспортных средств</w:t>
      </w:r>
    </w:p>
    <w:p w:rsidR="000F35E2" w:rsidRPr="00B1790E" w:rsidRDefault="000F35E2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790E">
        <w:rPr>
          <w:rFonts w:ascii="Times New Roman" w:hAnsi="Times New Roman" w:cs="Times New Roman"/>
          <w:sz w:val="28"/>
          <w:szCs w:val="28"/>
        </w:rPr>
        <w:lastRenderedPageBreak/>
        <w:t>Грузовые транспортные средства, принадлежащие собственникам всех видов собственности на территории</w:t>
      </w:r>
      <w:r w:rsidR="00CB2934" w:rsidRPr="00B1790E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B1790E">
        <w:rPr>
          <w:rFonts w:ascii="Times New Roman" w:hAnsi="Times New Roman" w:cs="Times New Roman"/>
          <w:sz w:val="28"/>
          <w:szCs w:val="28"/>
        </w:rPr>
        <w:t xml:space="preserve"> составляют 2% от общего количество автомобилей в поселении. Основная часть перевозимых грузов сельскохозяйственного назначения перевозится привлеченным транспортом.</w:t>
      </w:r>
    </w:p>
    <w:p w:rsidR="000F35E2" w:rsidRPr="00B1790E" w:rsidRDefault="000F35E2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1790E">
        <w:rPr>
          <w:rFonts w:ascii="Times New Roman" w:hAnsi="Times New Roman" w:cs="Times New Roman"/>
          <w:sz w:val="28"/>
          <w:szCs w:val="28"/>
        </w:rPr>
        <w:t xml:space="preserve">Коммунальные службы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90E">
        <w:rPr>
          <w:rFonts w:ascii="Times New Roman" w:hAnsi="Times New Roman" w:cs="Times New Roman"/>
          <w:sz w:val="28"/>
          <w:szCs w:val="28"/>
        </w:rPr>
        <w:t xml:space="preserve">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</w:t>
      </w:r>
      <w:r w:rsidR="00CB2934" w:rsidRPr="00B1790E">
        <w:rPr>
          <w:rFonts w:ascii="Times New Roman" w:hAnsi="Times New Roman" w:cs="Times New Roman"/>
          <w:sz w:val="28"/>
          <w:szCs w:val="28"/>
        </w:rPr>
        <w:t>м</w:t>
      </w:r>
      <w:r w:rsidRPr="00B1790E">
        <w:rPr>
          <w:rFonts w:ascii="Times New Roman" w:hAnsi="Times New Roman" w:cs="Times New Roman"/>
          <w:sz w:val="28"/>
          <w:szCs w:val="28"/>
        </w:rPr>
        <w:t>униципальные контракты.</w:t>
      </w:r>
      <w:proofErr w:type="gramEnd"/>
    </w:p>
    <w:p w:rsidR="000F35E2" w:rsidRPr="008E5C03" w:rsidRDefault="000F35E2" w:rsidP="00AB23E0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790E">
        <w:rPr>
          <w:rFonts w:ascii="Times New Roman" w:hAnsi="Times New Roman" w:cs="Times New Roman"/>
          <w:sz w:val="28"/>
          <w:szCs w:val="28"/>
        </w:rPr>
        <w:t xml:space="preserve">Для прохождения техническое обслуживание автотранспорта собственной производственно-технической базы, оборудования и персонала в </w:t>
      </w:r>
      <w:r w:rsidR="0070600E" w:rsidRPr="00B1790E">
        <w:rPr>
          <w:rFonts w:ascii="Times New Roman" w:hAnsi="Times New Roman" w:cs="Times New Roman"/>
          <w:sz w:val="28"/>
          <w:szCs w:val="28"/>
        </w:rPr>
        <w:t>п</w:t>
      </w:r>
      <w:r w:rsidRPr="00B1790E">
        <w:rPr>
          <w:rFonts w:ascii="Times New Roman" w:hAnsi="Times New Roman" w:cs="Times New Roman"/>
          <w:sz w:val="28"/>
          <w:szCs w:val="28"/>
        </w:rPr>
        <w:t>оселении нет.</w:t>
      </w:r>
    </w:p>
    <w:p w:rsidR="00953C06" w:rsidRPr="00FB10F8" w:rsidRDefault="005015D0" w:rsidP="00E63EE1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FB10F8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="00953C06" w:rsidRPr="00FB10F8">
        <w:rPr>
          <w:rFonts w:ascii="Times New Roman" w:hAnsi="Times New Roman" w:cs="Times New Roman"/>
          <w:b/>
          <w:i/>
          <w:sz w:val="28"/>
          <w:szCs w:val="28"/>
        </w:rPr>
        <w:t xml:space="preserve"> Анализ уровня </w:t>
      </w:r>
      <w:r w:rsidR="00662E6C" w:rsidRPr="00FB10F8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</w:t>
      </w:r>
    </w:p>
    <w:p w:rsidR="00FB10F8" w:rsidRDefault="00872111" w:rsidP="00FB10F8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 xml:space="preserve">За 2015 гг. 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Pr="00FB10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55684E">
        <w:rPr>
          <w:rFonts w:ascii="Times New Roman" w:hAnsi="Times New Roman" w:cs="Times New Roman"/>
          <w:sz w:val="28"/>
          <w:szCs w:val="28"/>
        </w:rPr>
        <w:t xml:space="preserve"> </w:t>
      </w:r>
      <w:r w:rsidRPr="00FB10F8">
        <w:rPr>
          <w:rFonts w:ascii="Times New Roman" w:hAnsi="Times New Roman" w:cs="Times New Roman"/>
          <w:sz w:val="28"/>
          <w:szCs w:val="28"/>
        </w:rPr>
        <w:t>ДТП</w:t>
      </w:r>
      <w:r w:rsidR="0055684E">
        <w:rPr>
          <w:rFonts w:ascii="Times New Roman" w:hAnsi="Times New Roman" w:cs="Times New Roman"/>
          <w:sz w:val="28"/>
          <w:szCs w:val="28"/>
        </w:rPr>
        <w:t xml:space="preserve"> не зарегистрированы.</w:t>
      </w:r>
    </w:p>
    <w:p w:rsidR="00B96051" w:rsidRPr="008E5C03" w:rsidRDefault="005015D0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1.10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051" w:rsidRPr="008E5C03">
        <w:rPr>
          <w:rFonts w:ascii="Times New Roman" w:hAnsi="Times New Roman" w:cs="Times New Roman"/>
          <w:b/>
          <w:i/>
          <w:sz w:val="28"/>
          <w:szCs w:val="28"/>
        </w:rPr>
        <w:t>Оценка уровня негативного воздейств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ия транспортной инфраструктуры </w:t>
      </w:r>
      <w:r w:rsidR="00B96051" w:rsidRPr="008E5C03">
        <w:rPr>
          <w:rFonts w:ascii="Times New Roman" w:hAnsi="Times New Roman" w:cs="Times New Roman"/>
          <w:b/>
          <w:i/>
          <w:sz w:val="28"/>
          <w:szCs w:val="28"/>
        </w:rPr>
        <w:t>на окружающую среду, бе</w:t>
      </w:r>
      <w:r w:rsidR="00436288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зопасность и здоровье 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</w:p>
    <w:p w:rsidR="0053033F" w:rsidRPr="008E5C03" w:rsidRDefault="00B96051" w:rsidP="00B814E0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Атмосферный воздух</w:t>
      </w:r>
    </w:p>
    <w:p w:rsidR="00B96051" w:rsidRPr="008E5C03" w:rsidRDefault="00B96051" w:rsidP="00662E6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 Такие процессы препятствуют перемешиванию воздуха и способствуют накоплению загрязняющих веще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 xml:space="preserve">иземном </w:t>
      </w:r>
      <w:r w:rsidRPr="008E5C03">
        <w:rPr>
          <w:rFonts w:ascii="Times New Roman" w:hAnsi="Times New Roman" w:cs="Times New Roman"/>
          <w:sz w:val="28"/>
          <w:szCs w:val="28"/>
        </w:rPr>
        <w:lastRenderedPageBreak/>
        <w:t xml:space="preserve">слое атмосферы. Летом, несмотря на малоподвижность атмосферной </w:t>
      </w:r>
      <w:proofErr w:type="gramStart"/>
      <w:r w:rsidR="0070600E" w:rsidRPr="008E5C03">
        <w:rPr>
          <w:rFonts w:ascii="Times New Roman" w:hAnsi="Times New Roman" w:cs="Times New Roman"/>
          <w:sz w:val="28"/>
          <w:szCs w:val="28"/>
        </w:rPr>
        <w:t>циркуляции</w:t>
      </w:r>
      <w:proofErr w:type="gramEnd"/>
      <w:r w:rsidR="0070600E" w:rsidRPr="008E5C03">
        <w:rPr>
          <w:rFonts w:ascii="Times New Roman" w:hAnsi="Times New Roman" w:cs="Times New Roman"/>
          <w:sz w:val="28"/>
          <w:szCs w:val="28"/>
        </w:rPr>
        <w:t xml:space="preserve"> не</w:t>
      </w:r>
      <w:r w:rsidR="00415C49" w:rsidRPr="008E5C03">
        <w:rPr>
          <w:rFonts w:ascii="Times New Roman" w:hAnsi="Times New Roman" w:cs="Times New Roman"/>
          <w:sz w:val="28"/>
          <w:szCs w:val="28"/>
        </w:rPr>
        <w:t xml:space="preserve"> приводят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к устойчивым периодам </w:t>
      </w:r>
      <w:r w:rsidR="00415C49" w:rsidRPr="008E5C03">
        <w:rPr>
          <w:rFonts w:ascii="Times New Roman" w:hAnsi="Times New Roman" w:cs="Times New Roman"/>
          <w:sz w:val="28"/>
          <w:szCs w:val="28"/>
        </w:rPr>
        <w:t xml:space="preserve">загрязнения приземного воздуха. </w:t>
      </w:r>
      <w:r w:rsidRPr="008E5C03">
        <w:rPr>
          <w:rFonts w:ascii="Times New Roman" w:hAnsi="Times New Roman" w:cs="Times New Roman"/>
          <w:sz w:val="28"/>
          <w:szCs w:val="28"/>
        </w:rPr>
        <w:t>Днем термическая конвекция создает турбулентность воздуха, что приводит к рассеиванию загрязняющих веще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>иземном слое. Дожди также способствуют очищению воздуха.</w:t>
      </w:r>
    </w:p>
    <w:p w:rsidR="00B96051" w:rsidRDefault="0053033F" w:rsidP="00662E6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Состояние воздушного бассейна зависит от количества выбросов загрязняющих веществ и их химического состава, а также от климатических условий, определяющих перенос, рассеивание и преобразование выбрасываемых веществ. Территория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Pr="008E5C03">
        <w:rPr>
          <w:rFonts w:ascii="Times New Roman" w:hAnsi="Times New Roman" w:cs="Times New Roman"/>
          <w:sz w:val="28"/>
          <w:szCs w:val="28"/>
        </w:rPr>
        <w:t xml:space="preserve"> по совокупности климатических параметров (мощности и интенсивности приземных инверсий, повторяемости застоев воздуха) </w:t>
      </w:r>
      <w:r w:rsidR="00415C49" w:rsidRPr="008E5C03">
        <w:rPr>
          <w:rFonts w:ascii="Times New Roman" w:hAnsi="Times New Roman" w:cs="Times New Roman"/>
          <w:sz w:val="28"/>
          <w:szCs w:val="28"/>
        </w:rPr>
        <w:t xml:space="preserve">не </w:t>
      </w:r>
      <w:r w:rsidRPr="008E5C03">
        <w:rPr>
          <w:rFonts w:ascii="Times New Roman" w:hAnsi="Times New Roman" w:cs="Times New Roman"/>
          <w:sz w:val="28"/>
          <w:szCs w:val="28"/>
        </w:rPr>
        <w:t xml:space="preserve">характеризуется повышенным потенциалом загрязнения атмосферы. Средняя за год концентрация формальдегида </w:t>
      </w:r>
      <w:r w:rsidR="00505830" w:rsidRPr="008E5C03">
        <w:rPr>
          <w:rFonts w:ascii="Times New Roman" w:hAnsi="Times New Roman" w:cs="Times New Roman"/>
          <w:sz w:val="28"/>
          <w:szCs w:val="28"/>
        </w:rPr>
        <w:t xml:space="preserve">не </w:t>
      </w:r>
      <w:r w:rsidRPr="008E5C03">
        <w:rPr>
          <w:rFonts w:ascii="Times New Roman" w:hAnsi="Times New Roman" w:cs="Times New Roman"/>
          <w:sz w:val="28"/>
          <w:szCs w:val="28"/>
        </w:rPr>
        <w:t>превышала предельно допустимую норму</w:t>
      </w:r>
      <w:r w:rsidR="00505830" w:rsidRPr="008E5C03">
        <w:rPr>
          <w:rFonts w:ascii="Times New Roman" w:hAnsi="Times New Roman" w:cs="Times New Roman"/>
          <w:sz w:val="28"/>
          <w:szCs w:val="28"/>
        </w:rPr>
        <w:t>.</w:t>
      </w:r>
    </w:p>
    <w:p w:rsidR="00FB10F8" w:rsidRPr="008E5C03" w:rsidRDefault="00FB10F8" w:rsidP="00662E6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033F" w:rsidRPr="008E5C03" w:rsidRDefault="005015D0" w:rsidP="00B814E0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1.11</w:t>
      </w:r>
      <w:r w:rsidR="000741C3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>Характеристика существующих условий и перспектив развития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транспортной </w:t>
      </w:r>
      <w:r w:rsidR="0070600E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инфраструктуры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600E" w:rsidRPr="008E5C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798" w:rsidRPr="008E5C03" w:rsidRDefault="00A57954" w:rsidP="0070600E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2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</w:t>
      </w:r>
      <w:r w:rsidR="00CD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8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85F56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один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общего пользования </w:t>
      </w:r>
      <w:r w:rsidR="0070600E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0600E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 уровень технического состояния автодорог при неудовлетворительном состоянии отдельных участков.</w:t>
      </w:r>
    </w:p>
    <w:p w:rsidR="00862798" w:rsidRPr="008E5C03" w:rsidRDefault="00862798" w:rsidP="00862798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развития сервисной автодорожной инфраструктуры (наличие АЗС, АГНКС, придорожной торговли, </w:t>
      </w:r>
      <w:proofErr w:type="spellStart"/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автокемпингов</w:t>
      </w:r>
      <w:proofErr w:type="spellEnd"/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 и т. п.).</w:t>
      </w:r>
    </w:p>
    <w:p w:rsidR="00862798" w:rsidRPr="008E5C03" w:rsidRDefault="00862798" w:rsidP="0086279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перевозки осуществляются по междугородним и пригородным маршрутам, которые отправляются от автобусной автостанции. </w:t>
      </w:r>
    </w:p>
    <w:p w:rsidR="00862798" w:rsidRPr="008E5C03" w:rsidRDefault="00862798" w:rsidP="0086279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Планировочная структура и сеть транспортных магистралей складывалась по мере развития </w:t>
      </w:r>
      <w:r w:rsidR="00646F35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F35" w:rsidRPr="008E5C03" w:rsidRDefault="00646F35" w:rsidP="00646F35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В генеральном плане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определены основные планируемые зоны развития, пункты остановочных площадок, возможные места парковок населения, возможные направления развития </w:t>
      </w:r>
      <w:r w:rsidRPr="008E5C03">
        <w:rPr>
          <w:rFonts w:ascii="Times New Roman" w:hAnsi="Times New Roman" w:cs="Times New Roman"/>
          <w:sz w:val="28"/>
          <w:szCs w:val="28"/>
        </w:rPr>
        <w:lastRenderedPageBreak/>
        <w:t xml:space="preserve">улично-дорожной сети, перечень к реконструкции, сохранению и проектированию улиц. 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 xml:space="preserve"> элементов развития </w:t>
      </w:r>
      <w:r w:rsidR="00BD11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85F5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85F56" w:rsidRPr="008E5C03">
        <w:rPr>
          <w:rFonts w:ascii="Times New Roman" w:hAnsi="Times New Roman" w:cs="Times New Roman"/>
          <w:sz w:val="28"/>
          <w:szCs w:val="28"/>
        </w:rPr>
        <w:t>необходимо</w:t>
      </w:r>
      <w:r w:rsidRPr="008E5C03">
        <w:rPr>
          <w:rFonts w:ascii="Times New Roman" w:hAnsi="Times New Roman" w:cs="Times New Roman"/>
          <w:sz w:val="28"/>
          <w:szCs w:val="28"/>
        </w:rPr>
        <w:t xml:space="preserve"> уделить развитию уличной сети. </w:t>
      </w:r>
    </w:p>
    <w:p w:rsidR="00E112F4" w:rsidRPr="008E5C03" w:rsidRDefault="005015D0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1.12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. Оценка нормативно-правовой базы, необходимой для функционирования и развития транспортной инфраструктуры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Pr="008E5C03">
        <w:rPr>
          <w:rFonts w:ascii="Times New Roman" w:hAnsi="Times New Roman" w:cs="Times New Roman"/>
          <w:sz w:val="28"/>
          <w:szCs w:val="28"/>
        </w:rPr>
        <w:t xml:space="preserve"> на 2016 - 2026 подготовлена на основании: 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Градостроительного кодекса РФ от 29 декабря 2004 №190 – ФЗ;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Федерального закона от 29 декабря 2014года №456 – ФЗ «О внесении изменений в Градостроительный кодекс РФ</w:t>
      </w:r>
      <w:r w:rsidR="004E7B60">
        <w:rPr>
          <w:rFonts w:ascii="Times New Roman" w:hAnsi="Times New Roman" w:cs="Times New Roman"/>
          <w:sz w:val="28"/>
          <w:szCs w:val="28"/>
        </w:rPr>
        <w:t xml:space="preserve"> и отдельные законные акты РФ»;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Федерального закона от 09.02.2007 № 16-ФЗ «О транспортной безопасности»;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поручения Президента Российской Федерации от 17 марта 2011 года Пр-701; 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Генерального плана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="00A521F5">
        <w:rPr>
          <w:rFonts w:ascii="Times New Roman" w:hAnsi="Times New Roman" w:cs="Times New Roman"/>
          <w:sz w:val="28"/>
          <w:szCs w:val="28"/>
        </w:rPr>
        <w:t>Тихорецкого</w:t>
      </w:r>
      <w:r w:rsidR="00646F35" w:rsidRPr="008E5C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D6E06">
        <w:rPr>
          <w:rFonts w:ascii="Times New Roman" w:hAnsi="Times New Roman" w:cs="Times New Roman"/>
          <w:sz w:val="28"/>
          <w:szCs w:val="28"/>
        </w:rPr>
        <w:t>Краснодарского</w:t>
      </w:r>
      <w:r w:rsidR="00646F35" w:rsidRPr="008E5C0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8E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E14" w:rsidRPr="008E5C03" w:rsidRDefault="00662E6C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5F8A" w:rsidRPr="008E5C03" w:rsidRDefault="007D5F8A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DE356D" w:rsidRPr="008E5C03" w:rsidRDefault="007D5F8A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Прогнозные темпы экономического развития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6766B">
        <w:rPr>
          <w:rFonts w:ascii="Times New Roman" w:hAnsi="Times New Roman" w:cs="Times New Roman"/>
          <w:sz w:val="28"/>
          <w:szCs w:val="28"/>
        </w:rPr>
        <w:t>поселения</w:t>
      </w:r>
      <w:r w:rsidR="0026766B" w:rsidRPr="008E5C03">
        <w:rPr>
          <w:rFonts w:ascii="Times New Roman" w:hAnsi="Times New Roman" w:cs="Times New Roman"/>
          <w:sz w:val="28"/>
          <w:szCs w:val="28"/>
        </w:rPr>
        <w:t xml:space="preserve"> указаны</w:t>
      </w:r>
      <w:r w:rsidRPr="008E5C03">
        <w:rPr>
          <w:rFonts w:ascii="Times New Roman" w:hAnsi="Times New Roman" w:cs="Times New Roman"/>
          <w:sz w:val="28"/>
          <w:szCs w:val="28"/>
        </w:rPr>
        <w:t xml:space="preserve"> в стратегии социально-экономического развития </w:t>
      </w:r>
      <w:r w:rsidR="00A521F5">
        <w:rPr>
          <w:rFonts w:ascii="Times New Roman" w:hAnsi="Times New Roman" w:cs="Times New Roman"/>
          <w:sz w:val="28"/>
          <w:szCs w:val="28"/>
        </w:rPr>
        <w:t>Тихорецкого</w:t>
      </w:r>
      <w:r w:rsidR="00E75327" w:rsidRPr="008E5C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5C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Также в соответствии с нормативами градостроительного проектирования рассчитаны в соответствии с СП 42.13330.2011 «Градостроительство.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 xml:space="preserve"> Планировка и застройка городских и сельских поселений»</w:t>
      </w:r>
      <w:r w:rsidR="00B26D4B" w:rsidRPr="008E5C03">
        <w:rPr>
          <w:rFonts w:ascii="Times New Roman" w:hAnsi="Times New Roman" w:cs="Times New Roman"/>
          <w:sz w:val="28"/>
          <w:szCs w:val="28"/>
        </w:rPr>
        <w:t>.</w:t>
      </w:r>
    </w:p>
    <w:p w:rsidR="00844E14" w:rsidRPr="008E5C03" w:rsidRDefault="00AB3758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В </w:t>
      </w:r>
      <w:r w:rsidR="007D5F8A" w:rsidRPr="008E5C03">
        <w:rPr>
          <w:rFonts w:ascii="Times New Roman" w:hAnsi="Times New Roman" w:cs="Times New Roman"/>
          <w:sz w:val="28"/>
          <w:szCs w:val="28"/>
        </w:rPr>
        <w:t>программ</w:t>
      </w:r>
      <w:r w:rsidRPr="008E5C03">
        <w:rPr>
          <w:rFonts w:ascii="Times New Roman" w:hAnsi="Times New Roman" w:cs="Times New Roman"/>
          <w:sz w:val="28"/>
          <w:szCs w:val="28"/>
        </w:rPr>
        <w:t xml:space="preserve">е </w:t>
      </w:r>
      <w:r w:rsidR="007D5F8A" w:rsidRPr="008E5C03">
        <w:rPr>
          <w:rFonts w:ascii="Times New Roman" w:hAnsi="Times New Roman" w:cs="Times New Roman"/>
          <w:sz w:val="28"/>
          <w:szCs w:val="28"/>
        </w:rPr>
        <w:t>рассчитаны планируемые места организации остановок транспортных средств на расстоянии пешеходных подходов не более 250 метров, в коммунальных и складских зонах не более 400 м, в зонах массового отдыха и спорта не более 800 м от главного входа. На расчетный срок развитие ул</w:t>
      </w:r>
      <w:r w:rsidR="00AA2C89">
        <w:rPr>
          <w:rFonts w:ascii="Times New Roman" w:hAnsi="Times New Roman" w:cs="Times New Roman"/>
          <w:sz w:val="28"/>
          <w:szCs w:val="28"/>
        </w:rPr>
        <w:t>ично-</w:t>
      </w:r>
      <w:r w:rsidR="007D5F8A" w:rsidRPr="008E5C03">
        <w:rPr>
          <w:rFonts w:ascii="Times New Roman" w:hAnsi="Times New Roman" w:cs="Times New Roman"/>
          <w:sz w:val="28"/>
          <w:szCs w:val="28"/>
        </w:rPr>
        <w:t>дорожной сети не предусмотрено. Необходима реконструкция существующих улиц.</w:t>
      </w:r>
    </w:p>
    <w:p w:rsidR="00AA2C89" w:rsidRDefault="00164E42" w:rsidP="00AA2C8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Развитие социальной сферы напрямую зависит от демографических процессов и роста численности населения. Средний сценарий демографического прогноза, как наиболее вероятный, с учетом су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ществующих демографических процессов предполагает, что чис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лен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ность населения увеличится в це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лом до уровня </w:t>
      </w:r>
      <w:r w:rsidR="00D03E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2017</w:t>
      </w:r>
      <w:r w:rsidR="00AA2C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A2C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человек </w:t>
      </w:r>
      <w:r w:rsidR="00AA2C89"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</w:t>
      </w:r>
      <w:r w:rsidR="00AA2C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2026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г</w:t>
      </w:r>
      <w:r w:rsidR="0033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7D5F8A" w:rsidRPr="00C32356" w:rsidRDefault="007D5F8A" w:rsidP="00AA2C89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C32356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662E6C"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175"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Прогноз транспортного спроса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2536" w:rsidRPr="00C3235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AC38CF" w:rsidRPr="00C32356" w:rsidRDefault="00702536" w:rsidP="00064B61">
      <w:pPr>
        <w:widowControl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Toc277418230"/>
      <w:bookmarkStart w:id="2" w:name="_Toc406837056"/>
      <w:r w:rsidRPr="00C32356">
        <w:rPr>
          <w:rFonts w:ascii="Times New Roman" w:hAnsi="Times New Roman" w:cs="Times New Roman"/>
          <w:sz w:val="28"/>
          <w:szCs w:val="28"/>
        </w:rPr>
        <w:t>Основными транспортными артериями</w:t>
      </w:r>
      <w:r w:rsidR="004843D3" w:rsidRPr="00C32356">
        <w:rPr>
          <w:rFonts w:ascii="Times New Roman" w:hAnsi="Times New Roman" w:cs="Times New Roman"/>
          <w:sz w:val="28"/>
          <w:szCs w:val="28"/>
        </w:rPr>
        <w:t xml:space="preserve"> 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="00BD117D" w:rsidRPr="00C3235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814E0" w:rsidRPr="00C3235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843D3" w:rsidRPr="00C32356">
        <w:rPr>
          <w:rFonts w:ascii="Times New Roman" w:hAnsi="Times New Roman" w:cs="Times New Roman"/>
          <w:sz w:val="28"/>
          <w:szCs w:val="28"/>
        </w:rPr>
        <w:t xml:space="preserve"> автомобиль</w:t>
      </w:r>
      <w:r w:rsidRPr="00C32356">
        <w:rPr>
          <w:rFonts w:ascii="Times New Roman" w:hAnsi="Times New Roman" w:cs="Times New Roman"/>
          <w:sz w:val="28"/>
          <w:szCs w:val="28"/>
        </w:rPr>
        <w:t xml:space="preserve">ные дороги местного значения и уличная дорожная сеть. Основные маршруты движения грузовых и транзитных потоков 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="00774ECE" w:rsidRPr="00C3235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843D3" w:rsidRPr="00C32356">
        <w:rPr>
          <w:rFonts w:ascii="Times New Roman" w:hAnsi="Times New Roman" w:cs="Times New Roman"/>
          <w:sz w:val="28"/>
          <w:szCs w:val="28"/>
        </w:rPr>
        <w:t xml:space="preserve"> на сегодняш</w:t>
      </w:r>
      <w:r w:rsidRPr="00C32356">
        <w:rPr>
          <w:rFonts w:ascii="Times New Roman" w:hAnsi="Times New Roman" w:cs="Times New Roman"/>
          <w:sz w:val="28"/>
          <w:szCs w:val="28"/>
        </w:rPr>
        <w:t xml:space="preserve">ний день </w:t>
      </w:r>
      <w:r w:rsidRPr="00C32356">
        <w:rPr>
          <w:rFonts w:ascii="Times New Roman" w:hAnsi="Times New Roman" w:cs="Times New Roman"/>
          <w:sz w:val="28"/>
          <w:szCs w:val="28"/>
        </w:rPr>
        <w:lastRenderedPageBreak/>
        <w:t xml:space="preserve">проходят </w:t>
      </w:r>
      <w:r w:rsid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</w:t>
      </w:r>
      <w:r w:rsidR="00774ECE" w:rsidRPr="00C323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0848" w:rsidRPr="00C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айонного</w:t>
      </w:r>
      <w:r w:rsid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r w:rsidR="00D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Архангельская - ст.</w:t>
      </w:r>
      <w:r w:rsidR="00064B61" w:rsidRP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4B61" w:rsidRP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Нововладимировская</w:t>
      </w:r>
      <w:proofErr w:type="spellEnd"/>
      <w:r w:rsidR="00C323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C38CF" w:rsidRPr="00C3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ECE" w:rsidRPr="00C32356" w:rsidRDefault="004843D3" w:rsidP="00AC38CF">
      <w:pPr>
        <w:widowControl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2356">
        <w:rPr>
          <w:rFonts w:ascii="Times New Roman" w:hAnsi="Times New Roman" w:cs="Times New Roman"/>
          <w:sz w:val="28"/>
          <w:szCs w:val="28"/>
        </w:rPr>
        <w:t xml:space="preserve">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передвижения. </w:t>
      </w:r>
    </w:p>
    <w:p w:rsidR="00702536" w:rsidRPr="00C32356" w:rsidRDefault="004843D3" w:rsidP="00AC38CF">
      <w:pPr>
        <w:widowControl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2356">
        <w:rPr>
          <w:rFonts w:ascii="Times New Roman" w:hAnsi="Times New Roman" w:cs="Times New Roman"/>
          <w:sz w:val="28"/>
          <w:szCs w:val="28"/>
        </w:rPr>
        <w:t>В целях совершения рабочих поездок и поездок на учебу экономически активное население пользуется личным транспортом.</w:t>
      </w:r>
    </w:p>
    <w:bookmarkEnd w:id="1"/>
    <w:bookmarkEnd w:id="2"/>
    <w:p w:rsidR="00AC38CF" w:rsidRDefault="00AC38CF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2356">
        <w:rPr>
          <w:rFonts w:ascii="Times New Roman" w:hAnsi="Times New Roman" w:cs="Times New Roman"/>
          <w:sz w:val="28"/>
          <w:szCs w:val="28"/>
        </w:rPr>
        <w:t xml:space="preserve">Относительно стабильная демографическая ситуация в </w:t>
      </w:r>
      <w:r w:rsidR="00BD117D" w:rsidRPr="00C32356">
        <w:rPr>
          <w:rFonts w:ascii="Times New Roman" w:hAnsi="Times New Roman" w:cs="Times New Roman"/>
          <w:sz w:val="28"/>
          <w:szCs w:val="28"/>
        </w:rPr>
        <w:t>сельском</w:t>
      </w:r>
      <w:r w:rsidR="00BD117D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Pr="00AC38CF">
        <w:rPr>
          <w:rFonts w:ascii="Times New Roman" w:hAnsi="Times New Roman" w:cs="Times New Roman"/>
          <w:sz w:val="28"/>
          <w:szCs w:val="28"/>
        </w:rPr>
        <w:t xml:space="preserve">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74EC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74ECE" w:rsidRPr="00AC38CF">
        <w:rPr>
          <w:rFonts w:ascii="Times New Roman" w:hAnsi="Times New Roman" w:cs="Times New Roman"/>
          <w:sz w:val="28"/>
          <w:szCs w:val="28"/>
        </w:rPr>
        <w:t>не</w:t>
      </w:r>
      <w:r w:rsidRPr="00AC38CF">
        <w:rPr>
          <w:rFonts w:ascii="Times New Roman" w:hAnsi="Times New Roman" w:cs="Times New Roman"/>
          <w:sz w:val="28"/>
          <w:szCs w:val="28"/>
        </w:rPr>
        <w:t xml:space="preserve"> планируется. </w:t>
      </w:r>
    </w:p>
    <w:p w:rsidR="00AC38CF" w:rsidRDefault="00AC38CF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38CF">
        <w:rPr>
          <w:rFonts w:ascii="Times New Roman" w:hAnsi="Times New Roman" w:cs="Times New Roman"/>
          <w:sz w:val="28"/>
          <w:szCs w:val="28"/>
        </w:rPr>
        <w:t xml:space="preserve"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 </w:t>
      </w:r>
    </w:p>
    <w:p w:rsidR="00AC38CF" w:rsidRPr="00AC38CF" w:rsidRDefault="00AC38CF" w:rsidP="00AC38CF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38CF">
        <w:rPr>
          <w:rFonts w:ascii="Times New Roman" w:hAnsi="Times New Roman" w:cs="Times New Roman"/>
          <w:sz w:val="28"/>
          <w:szCs w:val="28"/>
        </w:rPr>
        <w:t>В связи с отсутствием предприятий на территории Поселения интенсивность грузового транспорта незначительная и на расчетный срок сильно не изменится</w:t>
      </w:r>
      <w:r w:rsidR="00C32356">
        <w:rPr>
          <w:rFonts w:ascii="Times New Roman" w:hAnsi="Times New Roman" w:cs="Times New Roman"/>
          <w:sz w:val="28"/>
          <w:szCs w:val="28"/>
        </w:rPr>
        <w:t>.</w:t>
      </w:r>
    </w:p>
    <w:p w:rsidR="004E7B60" w:rsidRDefault="004E7B60" w:rsidP="00CA68D5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4E7B60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175" w:rsidRPr="008E5C03" w:rsidRDefault="00E92175" w:rsidP="00CA68D5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2.3     Прогноз развития транспортной инф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>раструктуры по видам транспорта</w:t>
      </w:r>
    </w:p>
    <w:p w:rsidR="00E905BA" w:rsidRPr="008E5C03" w:rsidRDefault="00E905BA" w:rsidP="00E905B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hAnsi="Times New Roman" w:cs="Times New Roman"/>
          <w:sz w:val="28"/>
          <w:szCs w:val="28"/>
        </w:rPr>
        <w:t>Основным вариантом развития программы является развитие современной и эффективной автомобильно-дорожной инфраструктуры.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201</w:t>
      </w:r>
      <w:r w:rsidR="004C166C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благоустроенные автостоянки 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отсутствуют. 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автостоянок при отдельных зданиях будет определяться на следующей стадии градостроительного проектирования </w:t>
      </w:r>
      <w:r w:rsidR="00853452" w:rsidRPr="008E5C03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детальной планировки.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транспортных средств населения осуществляется на частных приусадебных участках. </w:t>
      </w:r>
    </w:p>
    <w:p w:rsidR="00E92175" w:rsidRPr="008E5C03" w:rsidRDefault="004E7B60" w:rsidP="00800034">
      <w:pPr>
        <w:spacing w:before="240"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E92175" w:rsidRPr="008E5C03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8E5C03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8E5C03">
        <w:rPr>
          <w:rFonts w:ascii="Times New Roman" w:hAnsi="Times New Roman" w:cs="Times New Roman"/>
          <w:sz w:val="28"/>
          <w:szCs w:val="28"/>
        </w:rPr>
        <w:t>до 2026 года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681"/>
        <w:gridCol w:w="992"/>
        <w:gridCol w:w="1134"/>
        <w:gridCol w:w="992"/>
        <w:gridCol w:w="993"/>
        <w:gridCol w:w="992"/>
        <w:gridCol w:w="992"/>
      </w:tblGrid>
      <w:tr w:rsidR="00E92175" w:rsidRPr="008E5C03" w:rsidTr="00B370F6">
        <w:tc>
          <w:tcPr>
            <w:tcW w:w="3681" w:type="dxa"/>
            <w:shd w:val="clear" w:color="auto" w:fill="70AD47" w:themeFill="accent6"/>
          </w:tcPr>
          <w:p w:rsidR="00E92175" w:rsidRPr="008E5C03" w:rsidRDefault="00B370F6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70AD47" w:themeFill="accent6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70AD47" w:themeFill="accent6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70AD47" w:themeFill="accent6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70AD47" w:themeFill="accent6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70AD47" w:themeFill="accent6"/>
          </w:tcPr>
          <w:p w:rsidR="00E92175" w:rsidRPr="008E5C03" w:rsidRDefault="00BA4097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70AD47" w:themeFill="accent6"/>
          </w:tcPr>
          <w:p w:rsidR="00E92175" w:rsidRPr="008E5C03" w:rsidRDefault="00BA4097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</w:t>
            </w:r>
            <w:r w:rsidR="00E92175"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</w:p>
        </w:tc>
      </w:tr>
      <w:tr w:rsidR="00B370F6" w:rsidRPr="008E5C03" w:rsidTr="00C21FB7">
        <w:trPr>
          <w:trHeight w:val="426"/>
        </w:trPr>
        <w:tc>
          <w:tcPr>
            <w:tcW w:w="9776" w:type="dxa"/>
            <w:gridSpan w:val="7"/>
            <w:shd w:val="clear" w:color="auto" w:fill="C5E0B3" w:themeFill="accent6" w:themeFillTint="66"/>
            <w:vAlign w:val="center"/>
          </w:tcPr>
          <w:p w:rsidR="00B370F6" w:rsidRPr="008E5C03" w:rsidRDefault="00C21FB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92175" w:rsidRPr="003904A8" w:rsidRDefault="003904A8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774EC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92175" w:rsidRPr="008E5C03" w:rsidRDefault="00774EC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860966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E92175" w:rsidRPr="008E5C03" w:rsidRDefault="00860966" w:rsidP="0085345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1E3174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1E3174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65C32" w:rsidRPr="008E5C03" w:rsidTr="00C21FB7">
        <w:tc>
          <w:tcPr>
            <w:tcW w:w="3681" w:type="dxa"/>
            <w:shd w:val="clear" w:color="auto" w:fill="E2EFD9" w:themeFill="accent6" w:themeFillTint="33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C32" w:rsidRPr="008E5C03" w:rsidTr="00C21FB7">
        <w:tc>
          <w:tcPr>
            <w:tcW w:w="9776" w:type="dxa"/>
            <w:gridSpan w:val="7"/>
            <w:shd w:val="clear" w:color="auto" w:fill="C5E0B3" w:themeFill="accent6" w:themeFillTint="66"/>
          </w:tcPr>
          <w:p w:rsidR="00165C32" w:rsidRPr="008E5C03" w:rsidRDefault="00C21FB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165C32" w:rsidRPr="008E5C03" w:rsidTr="00C21FB7">
        <w:tc>
          <w:tcPr>
            <w:tcW w:w="3681" w:type="dxa"/>
            <w:shd w:val="clear" w:color="auto" w:fill="E2EFD9" w:themeFill="accent6" w:themeFillTint="33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C32" w:rsidRPr="008E5C03" w:rsidTr="00C21FB7">
        <w:trPr>
          <w:trHeight w:val="435"/>
        </w:trPr>
        <w:tc>
          <w:tcPr>
            <w:tcW w:w="3681" w:type="dxa"/>
            <w:shd w:val="clear" w:color="auto" w:fill="E2EFD9" w:themeFill="accent6" w:themeFillTint="33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C32" w:rsidRPr="008E5C03" w:rsidTr="00C21FB7">
        <w:tc>
          <w:tcPr>
            <w:tcW w:w="9776" w:type="dxa"/>
            <w:gridSpan w:val="7"/>
            <w:shd w:val="clear" w:color="auto" w:fill="C5E0B3" w:themeFill="accent6" w:themeFillTint="66"/>
          </w:tcPr>
          <w:p w:rsidR="00165C32" w:rsidRPr="008E5C03" w:rsidRDefault="00C21FB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165C32" w:rsidRPr="008E5C03" w:rsidTr="00C21FB7">
        <w:tc>
          <w:tcPr>
            <w:tcW w:w="3681" w:type="dxa"/>
            <w:shd w:val="clear" w:color="auto" w:fill="E2EFD9" w:themeFill="accent6" w:themeFillTint="33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3D0" w:rsidRPr="008E5C03" w:rsidTr="00F841F3">
        <w:tc>
          <w:tcPr>
            <w:tcW w:w="9776" w:type="dxa"/>
            <w:gridSpan w:val="7"/>
            <w:shd w:val="clear" w:color="auto" w:fill="C5E0B3" w:themeFill="accent6" w:themeFillTint="66"/>
          </w:tcPr>
          <w:p w:rsidR="008033D0" w:rsidRPr="008E5C03" w:rsidRDefault="008033D0" w:rsidP="00F841F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0257A7" w:rsidRPr="008E5C03" w:rsidTr="00F841F3">
        <w:tc>
          <w:tcPr>
            <w:tcW w:w="3681" w:type="dxa"/>
            <w:shd w:val="clear" w:color="auto" w:fill="E2EFD9" w:themeFill="accent6" w:themeFillTint="33"/>
          </w:tcPr>
          <w:p w:rsidR="000257A7" w:rsidRPr="008E5C03" w:rsidRDefault="000257A7" w:rsidP="000257A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станций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2175" w:rsidRPr="008E5C03" w:rsidRDefault="00165C32" w:rsidP="00C21FB7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2.4  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Прогноз развития дорожной сети</w:t>
      </w:r>
    </w:p>
    <w:p w:rsidR="003904A8" w:rsidRPr="00F1080B" w:rsidRDefault="000257A7" w:rsidP="00B91EC3">
      <w:pPr>
        <w:spacing w:after="225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развитие дорожной сети не планируется, в связи с отсутствием финансирования</w:t>
      </w:r>
      <w:r w:rsidR="00B91EC3">
        <w:rPr>
          <w:rFonts w:ascii="Times New Roman" w:hAnsi="Times New Roman" w:cs="Times New Roman"/>
          <w:sz w:val="28"/>
          <w:szCs w:val="28"/>
        </w:rPr>
        <w:t>.</w:t>
      </w:r>
    </w:p>
    <w:p w:rsidR="00165C32" w:rsidRPr="008E5C03" w:rsidRDefault="00165C32" w:rsidP="00800034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2.5 Прогноз уровня автомобилизации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>, параметров дорожного движения</w:t>
      </w:r>
    </w:p>
    <w:p w:rsidR="00165C32" w:rsidRPr="008E5C03" w:rsidRDefault="00165C32" w:rsidP="00165C32">
      <w:pPr>
        <w:spacing w:after="225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E7B60">
        <w:rPr>
          <w:rFonts w:ascii="Times New Roman" w:hAnsi="Times New Roman" w:cs="Times New Roman"/>
          <w:sz w:val="28"/>
          <w:szCs w:val="28"/>
        </w:rPr>
        <w:t>4</w:t>
      </w:r>
      <w:r w:rsidRPr="008E5C03">
        <w:rPr>
          <w:rFonts w:ascii="Times New Roman" w:hAnsi="Times New Roman" w:cs="Times New Roman"/>
          <w:sz w:val="28"/>
          <w:szCs w:val="28"/>
        </w:rPr>
        <w:t xml:space="preserve"> – Прогнозные значения уровня автомобилизации до 2026 года, ед.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851"/>
        <w:gridCol w:w="992"/>
        <w:gridCol w:w="1134"/>
        <w:gridCol w:w="1276"/>
      </w:tblGrid>
      <w:tr w:rsidR="00CD7895" w:rsidRPr="008E5C03" w:rsidTr="00CD7895">
        <w:tc>
          <w:tcPr>
            <w:tcW w:w="3823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850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FF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-2026</w:t>
            </w:r>
          </w:p>
        </w:tc>
      </w:tr>
      <w:tr w:rsidR="0055684E" w:rsidRPr="008E5C03" w:rsidTr="00CD7895">
        <w:tc>
          <w:tcPr>
            <w:tcW w:w="3823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 xml:space="preserve">Число автомобилей, в </w:t>
            </w:r>
            <w:proofErr w:type="spellStart"/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55684E" w:rsidRPr="008E5C03" w:rsidTr="00CD7895">
        <w:tc>
          <w:tcPr>
            <w:tcW w:w="3823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55684E" w:rsidRPr="008E5C03" w:rsidTr="00CD7895">
        <w:tc>
          <w:tcPr>
            <w:tcW w:w="3823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B640D5" w:rsidRDefault="00B640D5" w:rsidP="004E7B60">
      <w:pPr>
        <w:spacing w:before="240"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640D5" w:rsidRDefault="00B640D5" w:rsidP="00B640D5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В Поселении на расчетный срок изменений параметров дорожного движения не прогнозируется. </w:t>
      </w:r>
    </w:p>
    <w:p w:rsidR="00B640D5" w:rsidRDefault="00B640D5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Изменения плотности улично-дорожной сети зависит от изменения плотности рабочих мест и средних пассажиропотоков в автобусах. </w:t>
      </w:r>
    </w:p>
    <w:p w:rsidR="00A66060" w:rsidRPr="00B640D5" w:rsidRDefault="00B640D5" w:rsidP="00B640D5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>По полученному прогнозу среднее арифметическое значение плотности уличн</w:t>
      </w:r>
      <w:proofErr w:type="gramStart"/>
      <w:r w:rsidRPr="00B640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640D5">
        <w:rPr>
          <w:rFonts w:ascii="Times New Roman" w:hAnsi="Times New Roman" w:cs="Times New Roman"/>
          <w:sz w:val="28"/>
          <w:szCs w:val="28"/>
        </w:rPr>
        <w:t xml:space="preserve"> дорожной сети с 2016г. до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640D5">
        <w:rPr>
          <w:rFonts w:ascii="Times New Roman" w:hAnsi="Times New Roman" w:cs="Times New Roman"/>
          <w:sz w:val="28"/>
          <w:szCs w:val="28"/>
        </w:rPr>
        <w:t xml:space="preserve"> г. существенно не меняется. Это </w:t>
      </w:r>
      <w:r w:rsidRPr="00B640D5">
        <w:rPr>
          <w:rFonts w:ascii="Times New Roman" w:hAnsi="Times New Roman" w:cs="Times New Roman"/>
          <w:sz w:val="28"/>
          <w:szCs w:val="28"/>
        </w:rPr>
        <w:lastRenderedPageBreak/>
        <w:t>означает, что, несмотря на рост автомобильных потоков, нет потребности в увеличении плотности улично-дорожной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76F" w:rsidRPr="008E5C03" w:rsidRDefault="00CD476F" w:rsidP="004E7B60">
      <w:pPr>
        <w:spacing w:before="240" w:after="225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2.6 Прогноз показателей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безопасного дорожного движения</w:t>
      </w:r>
    </w:p>
    <w:p w:rsidR="00800667" w:rsidRPr="00585523" w:rsidRDefault="000F01B9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="00C52FCA">
        <w:rPr>
          <w:rFonts w:ascii="Times New Roman" w:hAnsi="Times New Roman" w:cs="Times New Roman"/>
          <w:sz w:val="28"/>
          <w:szCs w:val="28"/>
        </w:rPr>
        <w:t xml:space="preserve"> сельском поселении за 2015 </w:t>
      </w:r>
      <w:r w:rsidRPr="00585523">
        <w:rPr>
          <w:rFonts w:ascii="Times New Roman" w:hAnsi="Times New Roman" w:cs="Times New Roman"/>
          <w:sz w:val="28"/>
          <w:szCs w:val="28"/>
        </w:rPr>
        <w:t>г.</w:t>
      </w:r>
      <w:r w:rsidR="00C52FCA">
        <w:rPr>
          <w:rFonts w:ascii="Times New Roman" w:hAnsi="Times New Roman" w:cs="Times New Roman"/>
          <w:sz w:val="28"/>
          <w:szCs w:val="28"/>
        </w:rPr>
        <w:t xml:space="preserve"> дорожно-транспортны</w:t>
      </w:r>
      <w:r w:rsidR="0055684E">
        <w:rPr>
          <w:rFonts w:ascii="Times New Roman" w:hAnsi="Times New Roman" w:cs="Times New Roman"/>
          <w:sz w:val="28"/>
          <w:szCs w:val="28"/>
        </w:rPr>
        <w:t xml:space="preserve">е </w:t>
      </w:r>
      <w:r w:rsidRPr="00585523">
        <w:rPr>
          <w:rFonts w:ascii="Times New Roman" w:hAnsi="Times New Roman" w:cs="Times New Roman"/>
          <w:sz w:val="28"/>
          <w:szCs w:val="28"/>
        </w:rPr>
        <w:t>происшествия</w:t>
      </w:r>
      <w:r w:rsidR="0055684E">
        <w:rPr>
          <w:rFonts w:ascii="Times New Roman" w:hAnsi="Times New Roman" w:cs="Times New Roman"/>
          <w:sz w:val="28"/>
          <w:szCs w:val="28"/>
        </w:rPr>
        <w:t xml:space="preserve"> не зарегистрированы.</w:t>
      </w:r>
    </w:p>
    <w:p w:rsidR="00F05D32" w:rsidRPr="00585523" w:rsidRDefault="00B640D5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</w:t>
      </w:r>
      <w:proofErr w:type="gramStart"/>
      <w:r w:rsidRPr="00585523">
        <w:rPr>
          <w:rFonts w:ascii="Times New Roman" w:hAnsi="Times New Roman" w:cs="Times New Roman"/>
          <w:sz w:val="28"/>
          <w:szCs w:val="28"/>
        </w:rPr>
        <w:t>из-за следующих причин</w:t>
      </w:r>
      <w:proofErr w:type="gramEnd"/>
      <w:r w:rsidRPr="00585523">
        <w:rPr>
          <w:rFonts w:ascii="Times New Roman" w:hAnsi="Times New Roman" w:cs="Times New Roman"/>
          <w:sz w:val="28"/>
          <w:szCs w:val="28"/>
        </w:rPr>
        <w:t>: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>- постоянно возрастающая мобильность населения - массовое пренебрежение требованиями безопасности дорожного движения со стороны участников движения;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>- несовершенство технических средств организации дорожного движения.</w:t>
      </w:r>
    </w:p>
    <w:p w:rsidR="00B640D5" w:rsidRPr="00585523" w:rsidRDefault="00B640D5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 Чтобы не допустить негативного развития ситуации, необходимо: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сети. 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</w:t>
      </w:r>
      <w:r w:rsidR="00142FE9">
        <w:rPr>
          <w:rFonts w:ascii="Times New Roman" w:hAnsi="Times New Roman" w:cs="Times New Roman"/>
          <w:sz w:val="28"/>
          <w:szCs w:val="28"/>
        </w:rPr>
        <w:t>.</w:t>
      </w:r>
    </w:p>
    <w:p w:rsidR="00B640D5" w:rsidRDefault="004E7B60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40D5" w:rsidRPr="00585523">
        <w:rPr>
          <w:rFonts w:ascii="Times New Roman" w:hAnsi="Times New Roman" w:cs="Times New Roman"/>
          <w:sz w:val="28"/>
          <w:szCs w:val="28"/>
        </w:rPr>
        <w:t>Повышение уровня обустройства автомобильных дорог общего</w:t>
      </w:r>
      <w:r w:rsidR="00B640D5" w:rsidRPr="00A17BD3">
        <w:rPr>
          <w:rFonts w:ascii="Times New Roman" w:hAnsi="Times New Roman" w:cs="Times New Roman"/>
          <w:sz w:val="28"/>
          <w:szCs w:val="28"/>
        </w:rPr>
        <w:t xml:space="preserve"> пользования – установка средств организации дорожного движения на дорогах (дорожных знаков). </w:t>
      </w:r>
    </w:p>
    <w:p w:rsidR="00F1080B" w:rsidRDefault="00F1080B" w:rsidP="00A17BD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E7B60" w:rsidRPr="007B52E8" w:rsidRDefault="004E7B60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4E7B60" w:rsidRPr="007B52E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8D5" w:rsidRPr="008E5C03" w:rsidRDefault="00CA68D5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>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 и строительство отдельных участков дорог;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gramStart"/>
      <w:r w:rsidRPr="00436FBF">
        <w:rPr>
          <w:rFonts w:ascii="Times New Roman" w:eastAsia="Calibri" w:hAnsi="Times New Roman" w:cs="Times New Roman"/>
          <w:sz w:val="28"/>
          <w:szCs w:val="28"/>
        </w:rPr>
        <w:t>ремонтно – восстановительных</w:t>
      </w:r>
      <w:proofErr w:type="gram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E33A3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36FBF">
        <w:rPr>
          <w:rFonts w:ascii="Times New Roman" w:eastAsia="Calibri" w:hAnsi="Times New Roman" w:cs="Times New Roman"/>
          <w:sz w:val="28"/>
          <w:szCs w:val="28"/>
        </w:rPr>
        <w:t>редставлены укрупнённые показатели вариантов развития транспортной инфраструктуры.</w:t>
      </w:r>
    </w:p>
    <w:p w:rsidR="00C67CBC" w:rsidRPr="00436FBF" w:rsidRDefault="00C67CBC" w:rsidP="00C67CBC">
      <w:pPr>
        <w:spacing w:after="12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E33A3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562"/>
        <w:gridCol w:w="2248"/>
        <w:gridCol w:w="850"/>
        <w:gridCol w:w="1968"/>
        <w:gridCol w:w="1698"/>
        <w:gridCol w:w="1980"/>
      </w:tblGrid>
      <w:tr w:rsidR="00C67CBC" w:rsidRPr="00436FBF" w:rsidTr="0055684E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№ </w:t>
            </w:r>
            <w:proofErr w:type="gramStart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/п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Ед. изм.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Варианты развития</w:t>
            </w:r>
          </w:p>
        </w:tc>
      </w:tr>
      <w:tr w:rsidR="00C67CBC" w:rsidRPr="00436FBF" w:rsidTr="0055684E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Оптимистичный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Реалистичный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Пессимистичный</w:t>
            </w:r>
          </w:p>
        </w:tc>
      </w:tr>
      <w:tr w:rsidR="00C67CBC" w:rsidRPr="00436FBF" w:rsidTr="0055684E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67CBC" w:rsidRPr="00436FBF" w:rsidTr="0055684E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67CBC" w:rsidRPr="00436FBF" w:rsidRDefault="00C67CBC" w:rsidP="00C6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>
        <w:rPr>
          <w:rFonts w:ascii="Times New Roman" w:eastAsia="Calibri" w:hAnsi="Times New Roman" w:cs="Times New Roman"/>
          <w:sz w:val="28"/>
          <w:szCs w:val="28"/>
        </w:rPr>
        <w:t>третий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вариант (</w:t>
      </w:r>
      <w:r>
        <w:rPr>
          <w:rFonts w:ascii="Times New Roman" w:eastAsia="Calibri" w:hAnsi="Times New Roman" w:cs="Times New Roman"/>
          <w:sz w:val="28"/>
          <w:szCs w:val="28"/>
        </w:rPr>
        <w:t>пессимистичный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как наиболее вероятный в сложившейся ситуации. </w:t>
      </w:r>
    </w:p>
    <w:p w:rsidR="00662E6C" w:rsidRPr="008E5C03" w:rsidRDefault="00662E6C" w:rsidP="00844E14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166C" w:rsidRPr="008E5C03" w:rsidRDefault="004C166C" w:rsidP="00844E14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4C166C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8E5C03" w:rsidRDefault="00844E14" w:rsidP="00F2567F">
      <w:p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CA68D5" w:rsidRPr="008E5C0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662E6C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ТРАНСПОРТНОЙ ИНФРАСТРУКТУРЫ</w:t>
      </w:r>
    </w:p>
    <w:p w:rsidR="00662E6C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транспорта на территории </w:t>
      </w:r>
      <w:r w:rsidR="00025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Юго-Северного </w:t>
      </w:r>
      <w:r w:rsidR="0037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  <w:r w:rsidR="00662E6C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</w:t>
      </w:r>
    </w:p>
    <w:p w:rsidR="00DC7125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</w:t>
      </w:r>
      <w:r w:rsidR="00A5081A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рганов местного самоуправления </w:t>
      </w:r>
      <w:r w:rsidR="00A52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r w:rsidR="00E75327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органов государственной власти </w:t>
      </w:r>
      <w:r w:rsidR="00CD6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Краснодарского</w:t>
      </w:r>
      <w:r w:rsidR="00A03251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транспортной инфраструктуры.</w:t>
      </w:r>
    </w:p>
    <w:p w:rsidR="00DC7125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0257A7">
      <w:pPr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2019A2" w:rsidRDefault="000461CC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E33A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="00DC7125"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Мероприятиями в части развития транспортного комплекса </w:t>
      </w:r>
      <w:r w:rsidR="00025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Юго-Северного </w:t>
      </w:r>
      <w:r w:rsidR="00CD6E06"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B0F34"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tbl>
      <w:tblPr>
        <w:tblStyle w:val="a4"/>
        <w:tblW w:w="15310" w:type="dxa"/>
        <w:tblInd w:w="-147" w:type="dxa"/>
        <w:tblLook w:val="04A0" w:firstRow="1" w:lastRow="0" w:firstColumn="1" w:lastColumn="0" w:noHBand="0" w:noVBand="1"/>
      </w:tblPr>
      <w:tblGrid>
        <w:gridCol w:w="4598"/>
        <w:gridCol w:w="1178"/>
        <w:gridCol w:w="2367"/>
        <w:gridCol w:w="2245"/>
        <w:gridCol w:w="1972"/>
        <w:gridCol w:w="2950"/>
      </w:tblGrid>
      <w:tr w:rsidR="001674D3" w:rsidRPr="00C52FCA" w:rsidTr="001674D3">
        <w:tc>
          <w:tcPr>
            <w:tcW w:w="4598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78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Ед. изм</w:t>
            </w:r>
            <w:r w:rsidR="006051FA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7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45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72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Стоимость 1 </w:t>
            </w:r>
            <w:r w:rsidR="008C357C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ед</w:t>
            </w: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  <w:r w:rsidR="007F4C44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 руб</w:t>
            </w:r>
            <w:r w:rsidR="008C357C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Затраты на строительство, </w:t>
            </w:r>
            <w:r w:rsidR="00E93C15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тыс. </w:t>
            </w: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руб.</w:t>
            </w:r>
          </w:p>
        </w:tc>
      </w:tr>
      <w:tr w:rsidR="001674D3" w:rsidRPr="00C52FCA" w:rsidTr="006051FA">
        <w:trPr>
          <w:trHeight w:val="498"/>
        </w:trPr>
        <w:tc>
          <w:tcPr>
            <w:tcW w:w="4598" w:type="dxa"/>
            <w:shd w:val="clear" w:color="auto" w:fill="E2EFD9" w:themeFill="accent6" w:themeFillTint="33"/>
            <w:vAlign w:val="center"/>
          </w:tcPr>
          <w:p w:rsidR="001674D3" w:rsidRPr="000C25FD" w:rsidRDefault="0055684E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ремонтных работ</w:t>
            </w:r>
          </w:p>
        </w:tc>
        <w:tc>
          <w:tcPr>
            <w:tcW w:w="1178" w:type="dxa"/>
            <w:shd w:val="clear" w:color="auto" w:fill="E2EFD9" w:themeFill="accent6" w:themeFillTint="33"/>
            <w:vAlign w:val="center"/>
          </w:tcPr>
          <w:p w:rsidR="001674D3" w:rsidRPr="000C25FD" w:rsidRDefault="00995D49" w:rsidP="006051FA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</w:t>
            </w:r>
            <w:r w:rsidR="00142FE9" w:rsidRPr="000C25F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67" w:type="dxa"/>
            <w:shd w:val="clear" w:color="auto" w:fill="E2EFD9" w:themeFill="accent6" w:themeFillTint="33"/>
            <w:vAlign w:val="center"/>
          </w:tcPr>
          <w:p w:rsidR="001674D3" w:rsidRPr="000C25FD" w:rsidRDefault="00995D49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5" w:type="dxa"/>
            <w:shd w:val="clear" w:color="auto" w:fill="E2EFD9" w:themeFill="accent6" w:themeFillTint="33"/>
            <w:vAlign w:val="center"/>
          </w:tcPr>
          <w:p w:rsidR="001674D3" w:rsidRPr="000C25FD" w:rsidRDefault="001F60D0" w:rsidP="001F60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2016г</w:t>
            </w:r>
            <w:r w:rsidR="003904A8" w:rsidRPr="000C2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2" w:type="dxa"/>
            <w:shd w:val="clear" w:color="auto" w:fill="E2EFD9" w:themeFill="accent6" w:themeFillTint="33"/>
            <w:vAlign w:val="center"/>
          </w:tcPr>
          <w:p w:rsidR="001674D3" w:rsidRPr="000C25FD" w:rsidRDefault="00995D49" w:rsidP="001F60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120000,0</w:t>
            </w:r>
          </w:p>
        </w:tc>
        <w:tc>
          <w:tcPr>
            <w:tcW w:w="2950" w:type="dxa"/>
            <w:shd w:val="clear" w:color="auto" w:fill="E2EFD9" w:themeFill="accent6" w:themeFillTint="33"/>
            <w:vAlign w:val="center"/>
          </w:tcPr>
          <w:p w:rsidR="001674D3" w:rsidRPr="000C25FD" w:rsidRDefault="00995D49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1800,0</w:t>
            </w:r>
          </w:p>
        </w:tc>
      </w:tr>
      <w:tr w:rsidR="00806A99" w:rsidRPr="002019A2" w:rsidTr="006051FA">
        <w:trPr>
          <w:trHeight w:val="563"/>
        </w:trPr>
        <w:tc>
          <w:tcPr>
            <w:tcW w:w="4598" w:type="dxa"/>
            <w:shd w:val="clear" w:color="auto" w:fill="E2EFD9" w:themeFill="accent6" w:themeFillTint="33"/>
            <w:vAlign w:val="center"/>
          </w:tcPr>
          <w:p w:rsidR="00872BEA" w:rsidRDefault="0095030B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дорожных знаков</w:t>
            </w:r>
          </w:p>
          <w:p w:rsidR="00806A99" w:rsidRPr="002019A2" w:rsidRDefault="0095030B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2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ПОДД)</w:t>
            </w:r>
          </w:p>
        </w:tc>
        <w:tc>
          <w:tcPr>
            <w:tcW w:w="1178" w:type="dxa"/>
            <w:shd w:val="clear" w:color="auto" w:fill="E2EFD9" w:themeFill="accent6" w:themeFillTint="33"/>
            <w:vAlign w:val="center"/>
          </w:tcPr>
          <w:p w:rsidR="00806A99" w:rsidRPr="002019A2" w:rsidRDefault="0095030B" w:rsidP="006051FA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7" w:type="dxa"/>
            <w:shd w:val="clear" w:color="auto" w:fill="E2EFD9" w:themeFill="accent6" w:themeFillTint="33"/>
            <w:vAlign w:val="center"/>
          </w:tcPr>
          <w:p w:rsidR="00806A99" w:rsidRPr="002019A2" w:rsidRDefault="007B141E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45" w:type="dxa"/>
            <w:shd w:val="clear" w:color="auto" w:fill="E2EFD9" w:themeFill="accent6" w:themeFillTint="33"/>
            <w:vAlign w:val="center"/>
          </w:tcPr>
          <w:p w:rsidR="00806A99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2016-2026</w:t>
            </w:r>
          </w:p>
        </w:tc>
        <w:tc>
          <w:tcPr>
            <w:tcW w:w="1972" w:type="dxa"/>
            <w:shd w:val="clear" w:color="auto" w:fill="E2EFD9" w:themeFill="accent6" w:themeFillTint="33"/>
            <w:vAlign w:val="center"/>
          </w:tcPr>
          <w:p w:rsidR="00806A99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2950" w:type="dxa"/>
            <w:shd w:val="clear" w:color="auto" w:fill="E2EFD9" w:themeFill="accent6" w:themeFillTint="33"/>
            <w:vAlign w:val="center"/>
          </w:tcPr>
          <w:p w:rsidR="00806A99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1236,0</w:t>
            </w:r>
          </w:p>
        </w:tc>
      </w:tr>
      <w:tr w:rsidR="001674D3" w:rsidRPr="00484CCE" w:rsidTr="004E7B60">
        <w:trPr>
          <w:trHeight w:val="401"/>
        </w:trPr>
        <w:tc>
          <w:tcPr>
            <w:tcW w:w="4598" w:type="dxa"/>
            <w:shd w:val="clear" w:color="auto" w:fill="70AD47" w:themeFill="accent6"/>
          </w:tcPr>
          <w:p w:rsidR="00263B20" w:rsidRPr="002019A2" w:rsidRDefault="00263B20" w:rsidP="00C95BE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8" w:type="dxa"/>
            <w:shd w:val="clear" w:color="auto" w:fill="70AD47" w:themeFill="accent6"/>
          </w:tcPr>
          <w:p w:rsidR="00263B20" w:rsidRPr="002019A2" w:rsidRDefault="00263B20" w:rsidP="00C95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shd w:val="clear" w:color="auto" w:fill="70AD47" w:themeFill="accent6"/>
            <w:vAlign w:val="center"/>
          </w:tcPr>
          <w:p w:rsidR="00263B20" w:rsidRPr="002019A2" w:rsidRDefault="00263B20" w:rsidP="00C95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70AD47" w:themeFill="accent6"/>
            <w:vAlign w:val="center"/>
          </w:tcPr>
          <w:p w:rsidR="00263B20" w:rsidRPr="002019A2" w:rsidRDefault="00263B20" w:rsidP="005F1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shd w:val="clear" w:color="auto" w:fill="70AD47" w:themeFill="accent6"/>
            <w:vAlign w:val="center"/>
          </w:tcPr>
          <w:p w:rsidR="00263B20" w:rsidRPr="002019A2" w:rsidRDefault="00263B20" w:rsidP="005F1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70AD47" w:themeFill="accent6"/>
            <w:vAlign w:val="center"/>
          </w:tcPr>
          <w:p w:rsidR="00263B20" w:rsidRPr="00484CCE" w:rsidRDefault="00995D49" w:rsidP="005F1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3036,0</w:t>
            </w:r>
          </w:p>
        </w:tc>
      </w:tr>
    </w:tbl>
    <w:p w:rsidR="00CA68D5" w:rsidRPr="008E5C03" w:rsidRDefault="00CA68D5" w:rsidP="00DC7125">
      <w:pPr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BF1CF6" w:rsidRPr="008E5C03" w:rsidRDefault="00BF1CF6" w:rsidP="00D00FA8">
      <w:pPr>
        <w:spacing w:after="15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BF1CF6" w:rsidRPr="008E5C03" w:rsidSect="00BF1C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7906" w:rsidRPr="00DC060E" w:rsidRDefault="00F2567F" w:rsidP="00F2567F">
      <w:p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5.  </w:t>
      </w: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ТРАНСПОРТНОЙ </w:t>
      </w:r>
      <w:r w:rsidRPr="00DC060E">
        <w:rPr>
          <w:rFonts w:ascii="Times New Roman" w:hAnsi="Times New Roman" w:cs="Times New Roman"/>
          <w:b/>
          <w:i/>
          <w:sz w:val="28"/>
          <w:szCs w:val="28"/>
        </w:rPr>
        <w:t>ИНФРАСТРУКТУРЫ ПРЕДЛАГАЕМОГО К РЕАЛИЗАЦИИ ВАРИАНТА РАЗВИТИЯ ТРАНСПОРТНОЙ ИНФРАСТРУКТУРЫ</w:t>
      </w:r>
    </w:p>
    <w:p w:rsidR="00B67569" w:rsidRPr="00DC060E" w:rsidRDefault="00B67569" w:rsidP="00913648">
      <w:pPr>
        <w:spacing w:after="150" w:line="36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40C"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060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33A37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974"/>
        <w:gridCol w:w="1152"/>
        <w:gridCol w:w="1216"/>
        <w:gridCol w:w="1236"/>
        <w:gridCol w:w="1090"/>
        <w:gridCol w:w="1250"/>
      </w:tblGrid>
      <w:tr w:rsidR="00F2567F" w:rsidRPr="00F1080B" w:rsidTr="00F841F3">
        <w:tc>
          <w:tcPr>
            <w:tcW w:w="3974" w:type="dxa"/>
            <w:vMerge w:val="restart"/>
            <w:shd w:val="clear" w:color="auto" w:fill="70AD47" w:themeFill="accent6"/>
            <w:vAlign w:val="center"/>
          </w:tcPr>
          <w:p w:rsidR="00CA68D5" w:rsidRPr="00F1080B" w:rsidRDefault="00CA68D5" w:rsidP="00B67569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694" w:type="dxa"/>
            <w:gridSpan w:val="4"/>
            <w:shd w:val="clear" w:color="auto" w:fill="70AD47" w:themeFill="accent6"/>
            <w:vAlign w:val="center"/>
          </w:tcPr>
          <w:p w:rsidR="00DC060E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Финансирование на 2016-2026 гг.</w:t>
            </w:r>
            <w:r w:rsidR="00DC060E"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CA68D5" w:rsidRPr="00F1080B" w:rsidRDefault="00DC060E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тыс. </w:t>
            </w:r>
            <w:proofErr w:type="spellStart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50" w:type="dxa"/>
            <w:vMerge w:val="restart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="00DC060E"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тыс. </w:t>
            </w:r>
            <w:proofErr w:type="spellStart"/>
            <w:r w:rsidR="00DC060E"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F2567F" w:rsidRPr="00F1080B" w:rsidTr="00F841F3">
        <w:tc>
          <w:tcPr>
            <w:tcW w:w="3974" w:type="dxa"/>
            <w:vMerge/>
            <w:shd w:val="clear" w:color="auto" w:fill="70AD47" w:themeFill="accent6"/>
            <w:vAlign w:val="center"/>
          </w:tcPr>
          <w:p w:rsidR="00CA68D5" w:rsidRPr="00F1080B" w:rsidRDefault="00CA68D5" w:rsidP="00B67569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</w:t>
            </w:r>
            <w:proofErr w:type="spellEnd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бюджет</w:t>
            </w:r>
          </w:p>
        </w:tc>
        <w:tc>
          <w:tcPr>
            <w:tcW w:w="1216" w:type="dxa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 МО</w:t>
            </w:r>
          </w:p>
        </w:tc>
        <w:tc>
          <w:tcPr>
            <w:tcW w:w="1090" w:type="dxa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Внебюд</w:t>
            </w:r>
            <w:proofErr w:type="spellEnd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shd w:val="clear" w:color="auto" w:fill="70AD47" w:themeFill="accent6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CA68D5" w:rsidRPr="00F1080B" w:rsidRDefault="00CA68D5" w:rsidP="00C21F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 пересадочных узлов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6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025A2C">
              <w:rPr>
                <w:rFonts w:ascii="Times New Roman" w:hAnsi="Times New Roman" w:cs="Times New Roman"/>
                <w:sz w:val="24"/>
                <w:szCs w:val="24"/>
              </w:rPr>
              <w:t xml:space="preserve">Юго-Северного </w:t>
            </w:r>
            <w:r w:rsidR="00CD6E06"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41F3"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="00F841F3" w:rsidRPr="00F108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841F3" w:rsidRPr="00F1080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995D49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3036,0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995D49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3036,0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4331D2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4331D2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F1080B" w:rsidTr="00F841F3">
        <w:tc>
          <w:tcPr>
            <w:tcW w:w="3974" w:type="dxa"/>
            <w:shd w:val="clear" w:color="auto" w:fill="E2EFD9" w:themeFill="accent6" w:themeFillTint="33"/>
          </w:tcPr>
          <w:p w:rsidR="00C67CBC" w:rsidRPr="00F1080B" w:rsidRDefault="00C67CBC" w:rsidP="00C67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F1080B" w:rsidTr="00F841F3">
        <w:tc>
          <w:tcPr>
            <w:tcW w:w="3974" w:type="dxa"/>
            <w:shd w:val="clear" w:color="auto" w:fill="E2EFD9" w:themeFill="accent6" w:themeFillTint="33"/>
          </w:tcPr>
          <w:p w:rsidR="00C67CBC" w:rsidRPr="00F1080B" w:rsidRDefault="00C67CBC" w:rsidP="00C67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F1080B" w:rsidTr="00F841F3">
        <w:tc>
          <w:tcPr>
            <w:tcW w:w="3974" w:type="dxa"/>
            <w:shd w:val="clear" w:color="auto" w:fill="E2EFD9" w:themeFill="accent6" w:themeFillTint="33"/>
          </w:tcPr>
          <w:p w:rsidR="00C67CBC" w:rsidRPr="00F1080B" w:rsidRDefault="00C67CBC" w:rsidP="00C67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DC060E" w:rsidTr="00F841F3">
        <w:tc>
          <w:tcPr>
            <w:tcW w:w="3974" w:type="dxa"/>
            <w:shd w:val="clear" w:color="auto" w:fill="70AD47" w:themeFill="accent6"/>
          </w:tcPr>
          <w:p w:rsidR="00C67CBC" w:rsidRPr="00F1080B" w:rsidRDefault="00C67CBC" w:rsidP="00C67C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shd w:val="clear" w:color="auto" w:fill="70AD47" w:themeFill="accent6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16" w:type="dxa"/>
            <w:shd w:val="clear" w:color="auto" w:fill="70AD47" w:themeFill="accent6"/>
            <w:vAlign w:val="center"/>
          </w:tcPr>
          <w:p w:rsidR="00C67CBC" w:rsidRPr="00F1080B" w:rsidRDefault="00995D49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70AD47" w:themeFill="accent6"/>
            <w:vAlign w:val="center"/>
          </w:tcPr>
          <w:p w:rsidR="00C67CBC" w:rsidRPr="00F1080B" w:rsidRDefault="00995D49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3036,0</w:t>
            </w:r>
          </w:p>
        </w:tc>
        <w:tc>
          <w:tcPr>
            <w:tcW w:w="1090" w:type="dxa"/>
            <w:shd w:val="clear" w:color="auto" w:fill="70AD47" w:themeFill="accent6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50" w:type="dxa"/>
            <w:shd w:val="clear" w:color="auto" w:fill="70AD47" w:themeFill="accent6"/>
            <w:vAlign w:val="center"/>
          </w:tcPr>
          <w:p w:rsidR="00C67CBC" w:rsidRPr="00DC060E" w:rsidRDefault="00995D49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3036,0</w:t>
            </w:r>
          </w:p>
        </w:tc>
      </w:tr>
    </w:tbl>
    <w:p w:rsidR="00CA68D5" w:rsidRPr="00DC060E" w:rsidRDefault="00CA68D5" w:rsidP="00CA68D5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Pr="008E5C03" w:rsidRDefault="00E93C15" w:rsidP="00DC060E">
      <w:pPr>
        <w:pStyle w:val="a5"/>
        <w:shd w:val="clear" w:color="auto" w:fill="FFFFFF"/>
        <w:rPr>
          <w:b/>
          <w:i/>
          <w:color w:val="000000" w:themeColor="text1"/>
          <w:sz w:val="28"/>
          <w:szCs w:val="28"/>
        </w:rPr>
        <w:sectPr w:rsidR="00E93C15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8E5C03" w:rsidRDefault="00F2567F" w:rsidP="00F2567F">
      <w:pPr>
        <w:pStyle w:val="a5"/>
        <w:shd w:val="clear" w:color="auto" w:fill="FFFFFF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8E5C03">
        <w:rPr>
          <w:b/>
          <w:i/>
          <w:color w:val="000000" w:themeColor="text1"/>
          <w:sz w:val="28"/>
          <w:szCs w:val="28"/>
        </w:rPr>
        <w:lastRenderedPageBreak/>
        <w:t>РАЗДЕЛ 6. ОЦЕНКА ЭФФЕКТИВНОСТИ ПРОГРАММЫ</w:t>
      </w:r>
    </w:p>
    <w:p w:rsidR="00C2240C" w:rsidRPr="008E5C03" w:rsidRDefault="00F03220" w:rsidP="00C2240C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Цель программы </w:t>
      </w:r>
      <w:r w:rsidR="00913648">
        <w:rPr>
          <w:sz w:val="28"/>
          <w:szCs w:val="28"/>
        </w:rPr>
        <w:t>–</w:t>
      </w:r>
      <w:r w:rsidRPr="008E5C03">
        <w:rPr>
          <w:sz w:val="28"/>
          <w:szCs w:val="28"/>
        </w:rPr>
        <w:t xml:space="preserve">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F03220" w:rsidRPr="008E5C03" w:rsidRDefault="00F03220" w:rsidP="00C2240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 w:rsidR="00E33A37">
        <w:rPr>
          <w:sz w:val="28"/>
          <w:szCs w:val="28"/>
        </w:rPr>
        <w:t>8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4096"/>
        <w:gridCol w:w="4071"/>
        <w:gridCol w:w="1163"/>
        <w:gridCol w:w="876"/>
        <w:gridCol w:w="992"/>
        <w:gridCol w:w="1271"/>
        <w:gridCol w:w="1134"/>
        <w:gridCol w:w="1276"/>
      </w:tblGrid>
      <w:tr w:rsidR="008906AE" w:rsidRPr="008E5C03" w:rsidTr="008906AE">
        <w:tc>
          <w:tcPr>
            <w:tcW w:w="4096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Мероприятия</w:t>
            </w:r>
          </w:p>
        </w:tc>
        <w:tc>
          <w:tcPr>
            <w:tcW w:w="4071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Наименование индикатора</w:t>
            </w:r>
          </w:p>
        </w:tc>
        <w:tc>
          <w:tcPr>
            <w:tcW w:w="1163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2016</w:t>
            </w:r>
          </w:p>
        </w:tc>
        <w:tc>
          <w:tcPr>
            <w:tcW w:w="876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2017</w:t>
            </w:r>
          </w:p>
        </w:tc>
        <w:tc>
          <w:tcPr>
            <w:tcW w:w="992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2018</w:t>
            </w:r>
          </w:p>
        </w:tc>
        <w:tc>
          <w:tcPr>
            <w:tcW w:w="1271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2019</w:t>
            </w:r>
          </w:p>
        </w:tc>
        <w:tc>
          <w:tcPr>
            <w:tcW w:w="1134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2020</w:t>
            </w:r>
          </w:p>
        </w:tc>
        <w:tc>
          <w:tcPr>
            <w:tcW w:w="1276" w:type="dxa"/>
            <w:shd w:val="clear" w:color="auto" w:fill="70AD47" w:themeFill="accent6"/>
          </w:tcPr>
          <w:p w:rsidR="008906AE" w:rsidRPr="008E5C03" w:rsidRDefault="00165980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2021-</w:t>
            </w:r>
            <w:r w:rsidR="008906AE" w:rsidRPr="008E5C03">
              <w:rPr>
                <w:b/>
                <w:i/>
                <w:color w:val="000000" w:themeColor="text1"/>
              </w:rPr>
              <w:t>2026</w:t>
            </w:r>
          </w:p>
        </w:tc>
      </w:tr>
      <w:tr w:rsidR="008906AE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а) мероприятия по развитию транспортной инфраструктуры, авиационный транспорт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вертолетных площадок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906AE" w:rsidRPr="008E5C03" w:rsidRDefault="00165980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906AE" w:rsidRPr="008E5C03" w:rsidTr="008906AE">
        <w:tc>
          <w:tcPr>
            <w:tcW w:w="4096" w:type="dxa"/>
            <w:vMerge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воздушного транспорта в год,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8906AE" w:rsidRPr="008E5C03" w:rsidTr="008906AE">
        <w:tc>
          <w:tcPr>
            <w:tcW w:w="4096" w:type="dxa"/>
            <w:vMerge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</w:t>
            </w:r>
            <w:proofErr w:type="gramStart"/>
            <w:r w:rsidRPr="008E5C03">
              <w:t>отремонтированных</w:t>
            </w:r>
            <w:proofErr w:type="gramEnd"/>
            <w:r w:rsidRPr="008E5C03">
              <w:t xml:space="preserve"> ВПП в год, ед.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8906AE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б) мероприятия по развитию транспорта общего пользования, созданию транспортн</w:t>
            </w:r>
            <w:proofErr w:type="gramStart"/>
            <w:r w:rsidRPr="008E5C03">
              <w:t>о-</w:t>
            </w:r>
            <w:proofErr w:type="gramEnd"/>
            <w:r w:rsidRPr="008E5C03">
              <w:t xml:space="preserve"> пересадочных узлов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транспортно-пересадочных узлов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8906AE" w:rsidRPr="008E5C03" w:rsidRDefault="00165980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BE0783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автомобильного транспорта в год,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</w:tr>
      <w:tr w:rsidR="00BE0783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остановочных площадок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0783" w:rsidRPr="008E5C03" w:rsidTr="008906AE">
        <w:tc>
          <w:tcPr>
            <w:tcW w:w="4096" w:type="dxa"/>
            <w:shd w:val="clear" w:color="auto" w:fill="E2EFD9" w:themeFill="accent6" w:themeFillTint="33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в)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Парковочное пространство, мест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913648" w:rsidRDefault="00913648" w:rsidP="00995B36">
      <w:pPr>
        <w:pStyle w:val="a5"/>
        <w:spacing w:before="0" w:beforeAutospacing="0" w:after="0" w:afterAutospacing="0" w:line="276" w:lineRule="auto"/>
        <w:sectPr w:rsidR="00913648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4096"/>
        <w:gridCol w:w="4071"/>
        <w:gridCol w:w="1163"/>
        <w:gridCol w:w="876"/>
        <w:gridCol w:w="992"/>
        <w:gridCol w:w="1271"/>
        <w:gridCol w:w="1134"/>
        <w:gridCol w:w="1276"/>
      </w:tblGrid>
      <w:tr w:rsidR="00995B36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lastRenderedPageBreak/>
              <w:t>г) мероприятия по развитию инфраструктуры пешеходного и велосипедного передвижения</w:t>
            </w: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новых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95B36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велодорожек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995B36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Велосипедное движение, число пунктов хранения мест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995B36" w:rsidRPr="008E5C03" w:rsidTr="008906AE">
        <w:tc>
          <w:tcPr>
            <w:tcW w:w="4096" w:type="dxa"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д)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мест стоянок большегрузного транспорта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C67CBC" w:rsidRPr="008E5C03" w:rsidTr="00995B36">
        <w:tc>
          <w:tcPr>
            <w:tcW w:w="4096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е) мероприятия по развитию сети дорог поселения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Развитие улично-дорожной сети, </w:t>
            </w:r>
            <w:proofErr w:type="gramStart"/>
            <w:r w:rsidRPr="008E5C03">
              <w:t>км</w:t>
            </w:r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C67CBC" w:rsidRPr="008E5C03" w:rsidRDefault="00BE0783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</w:tr>
      <w:tr w:rsidR="00C67CBC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ж)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зарегистрированных ДТП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67CBC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Количество светофорных объектов на УДС, шт.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</w:tr>
      <w:tr w:rsidR="00C67CBC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Количество нанесенной дорожной разметки, м</w:t>
            </w:r>
            <w:proofErr w:type="gramStart"/>
            <w:r w:rsidRPr="008E5C03">
              <w:t>2</w:t>
            </w:r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178,01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183,94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189,87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195,8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201,73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213,6</w:t>
            </w:r>
          </w:p>
        </w:tc>
      </w:tr>
      <w:tr w:rsidR="00E33A37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установленных дорожных знаков,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6751F1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</w:t>
            </w:r>
          </w:p>
        </w:tc>
      </w:tr>
      <w:tr w:rsidR="00E33A37" w:rsidRPr="008E5C03" w:rsidTr="008906AE">
        <w:tc>
          <w:tcPr>
            <w:tcW w:w="4096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з) мероприятия по внедрению интеллектуальных транспортных систем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Число </w:t>
            </w:r>
            <w:proofErr w:type="gramStart"/>
            <w:r w:rsidRPr="008E5C03">
              <w:t>внедренных</w:t>
            </w:r>
            <w:proofErr w:type="gramEnd"/>
            <w:r w:rsidRPr="008E5C03">
              <w:t xml:space="preserve"> ИТС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E33A37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и) мероприятия по развитию речного транспорта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портов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E33A37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водного транспорта в год,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E33A37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причалов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</w:tbl>
    <w:p w:rsidR="00F03220" w:rsidRPr="008E5C03" w:rsidRDefault="00F03220" w:rsidP="00913648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F03220" w:rsidRPr="008E5C03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56B4" w:rsidRPr="008E5C03" w:rsidRDefault="008956B4" w:rsidP="00913648">
      <w:pPr>
        <w:pStyle w:val="a5"/>
        <w:shd w:val="clear" w:color="auto" w:fill="FFFFFF"/>
        <w:spacing w:before="0" w:beforeAutospacing="0" w:after="24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8E5C03">
        <w:rPr>
          <w:b/>
          <w:i/>
          <w:color w:val="000000" w:themeColor="text1"/>
          <w:sz w:val="28"/>
          <w:szCs w:val="28"/>
        </w:rPr>
        <w:lastRenderedPageBreak/>
        <w:t>РАЗДЕЛ 7</w:t>
      </w:r>
      <w:r w:rsidR="00F2567F" w:rsidRPr="008E5C03">
        <w:rPr>
          <w:b/>
          <w:i/>
          <w:color w:val="000000" w:themeColor="text1"/>
          <w:sz w:val="28"/>
          <w:szCs w:val="28"/>
        </w:rPr>
        <w:t xml:space="preserve">. </w:t>
      </w:r>
      <w:r w:rsidR="00F2567F" w:rsidRPr="008E5C03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025A2C">
        <w:rPr>
          <w:b/>
          <w:i/>
          <w:sz w:val="28"/>
          <w:szCs w:val="28"/>
        </w:rPr>
        <w:t xml:space="preserve">ЮГО-СЕВЕРНОГО </w:t>
      </w:r>
      <w:r w:rsidR="00BD117D">
        <w:rPr>
          <w:b/>
          <w:i/>
          <w:sz w:val="28"/>
          <w:szCs w:val="28"/>
        </w:rPr>
        <w:t xml:space="preserve"> СЕЛЬСКОГО ПОСЕЛЕНИЯ</w:t>
      </w:r>
    </w:p>
    <w:p w:rsidR="006A586F" w:rsidRDefault="008E6B74" w:rsidP="008E6B7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  <w:sectPr w:rsidR="006A586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 </w:t>
      </w:r>
      <w:r w:rsidR="0055684E">
        <w:rPr>
          <w:sz w:val="28"/>
          <w:szCs w:val="28"/>
        </w:rPr>
        <w:t>Юго-Северном</w:t>
      </w:r>
      <w:r>
        <w:rPr>
          <w:sz w:val="28"/>
          <w:szCs w:val="28"/>
        </w:rPr>
        <w:t xml:space="preserve">  сельском поселении проектирование, строительство и реконструкция объектов транспортно</w:t>
      </w:r>
      <w:r w:rsidR="00913648">
        <w:rPr>
          <w:sz w:val="28"/>
          <w:szCs w:val="28"/>
        </w:rPr>
        <w:t>й инфраструктуры не планируется.</w:t>
      </w:r>
    </w:p>
    <w:p w:rsidR="00DD38A2" w:rsidRPr="008956B4" w:rsidRDefault="00DD38A2" w:rsidP="009136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38A2" w:rsidRPr="008956B4" w:rsidSect="00D9192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C4" w:rsidRDefault="008C2FC4" w:rsidP="00FF4FEB">
      <w:pPr>
        <w:spacing w:after="0" w:line="240" w:lineRule="auto"/>
      </w:pPr>
      <w:r>
        <w:separator/>
      </w:r>
    </w:p>
  </w:endnote>
  <w:endnote w:type="continuationSeparator" w:id="0">
    <w:p w:rsidR="008C2FC4" w:rsidRDefault="008C2FC4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1414"/>
      <w:docPartObj>
        <w:docPartGallery w:val="Page Numbers (Bottom of Page)"/>
        <w:docPartUnique/>
      </w:docPartObj>
    </w:sdtPr>
    <w:sdtEndPr/>
    <w:sdtContent>
      <w:p w:rsidR="0055684E" w:rsidRDefault="005568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84E" w:rsidRDefault="005568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C4" w:rsidRDefault="008C2FC4" w:rsidP="00FF4FEB">
      <w:pPr>
        <w:spacing w:after="0" w:line="240" w:lineRule="auto"/>
      </w:pPr>
      <w:r>
        <w:separator/>
      </w:r>
    </w:p>
  </w:footnote>
  <w:footnote w:type="continuationSeparator" w:id="0">
    <w:p w:rsidR="008C2FC4" w:rsidRDefault="008C2FC4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8D86775"/>
    <w:multiLevelType w:val="hybridMultilevel"/>
    <w:tmpl w:val="A2008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3">
    <w:nsid w:val="2FFA39D0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241130B"/>
    <w:multiLevelType w:val="hybridMultilevel"/>
    <w:tmpl w:val="7F36A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C73D1E"/>
    <w:multiLevelType w:val="multilevel"/>
    <w:tmpl w:val="BF409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0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C"/>
    <w:rsid w:val="00000CFF"/>
    <w:rsid w:val="00003B10"/>
    <w:rsid w:val="00007EF3"/>
    <w:rsid w:val="000108D3"/>
    <w:rsid w:val="000257A7"/>
    <w:rsid w:val="00025A2C"/>
    <w:rsid w:val="0003409F"/>
    <w:rsid w:val="00035D43"/>
    <w:rsid w:val="00041309"/>
    <w:rsid w:val="000461CC"/>
    <w:rsid w:val="000516AD"/>
    <w:rsid w:val="00060B30"/>
    <w:rsid w:val="00064B61"/>
    <w:rsid w:val="00064C41"/>
    <w:rsid w:val="00065A1F"/>
    <w:rsid w:val="00067D6C"/>
    <w:rsid w:val="0007329A"/>
    <w:rsid w:val="000741C3"/>
    <w:rsid w:val="00084E2A"/>
    <w:rsid w:val="00090446"/>
    <w:rsid w:val="000930E7"/>
    <w:rsid w:val="00094DC2"/>
    <w:rsid w:val="000B2DC9"/>
    <w:rsid w:val="000B63BE"/>
    <w:rsid w:val="000C25FD"/>
    <w:rsid w:val="000D1CDD"/>
    <w:rsid w:val="000D2393"/>
    <w:rsid w:val="000D30EB"/>
    <w:rsid w:val="000E086A"/>
    <w:rsid w:val="000F01B9"/>
    <w:rsid w:val="000F35E2"/>
    <w:rsid w:val="001002FC"/>
    <w:rsid w:val="00101C0A"/>
    <w:rsid w:val="00107293"/>
    <w:rsid w:val="001158CF"/>
    <w:rsid w:val="00116B89"/>
    <w:rsid w:val="00131E84"/>
    <w:rsid w:val="001325CD"/>
    <w:rsid w:val="00142FE9"/>
    <w:rsid w:val="00147E9F"/>
    <w:rsid w:val="0015785F"/>
    <w:rsid w:val="00161303"/>
    <w:rsid w:val="00161503"/>
    <w:rsid w:val="00164E42"/>
    <w:rsid w:val="00165980"/>
    <w:rsid w:val="00165C32"/>
    <w:rsid w:val="001674D3"/>
    <w:rsid w:val="001710BB"/>
    <w:rsid w:val="00176025"/>
    <w:rsid w:val="00176BE8"/>
    <w:rsid w:val="0017741C"/>
    <w:rsid w:val="00187F7B"/>
    <w:rsid w:val="00193C63"/>
    <w:rsid w:val="00195ED4"/>
    <w:rsid w:val="001A1B9B"/>
    <w:rsid w:val="001A5BC2"/>
    <w:rsid w:val="001A7122"/>
    <w:rsid w:val="001B2711"/>
    <w:rsid w:val="001B3D2D"/>
    <w:rsid w:val="001C5BE1"/>
    <w:rsid w:val="001D11B8"/>
    <w:rsid w:val="001D53DA"/>
    <w:rsid w:val="001E1467"/>
    <w:rsid w:val="001E3174"/>
    <w:rsid w:val="001F60D0"/>
    <w:rsid w:val="001F7A33"/>
    <w:rsid w:val="002019A2"/>
    <w:rsid w:val="00203051"/>
    <w:rsid w:val="002042F5"/>
    <w:rsid w:val="002048FE"/>
    <w:rsid w:val="00214F0C"/>
    <w:rsid w:val="0021730D"/>
    <w:rsid w:val="00230DB8"/>
    <w:rsid w:val="00233DF2"/>
    <w:rsid w:val="002400E2"/>
    <w:rsid w:val="00243B0F"/>
    <w:rsid w:val="00250894"/>
    <w:rsid w:val="002557BD"/>
    <w:rsid w:val="00263B20"/>
    <w:rsid w:val="0026414F"/>
    <w:rsid w:val="0026766B"/>
    <w:rsid w:val="0027439C"/>
    <w:rsid w:val="00276299"/>
    <w:rsid w:val="002808B6"/>
    <w:rsid w:val="0028502E"/>
    <w:rsid w:val="00293903"/>
    <w:rsid w:val="0029409C"/>
    <w:rsid w:val="002A63A5"/>
    <w:rsid w:val="002B3A1E"/>
    <w:rsid w:val="002B598B"/>
    <w:rsid w:val="002C0E44"/>
    <w:rsid w:val="002C187A"/>
    <w:rsid w:val="002D48F0"/>
    <w:rsid w:val="002D4F58"/>
    <w:rsid w:val="002E18AD"/>
    <w:rsid w:val="002E242C"/>
    <w:rsid w:val="002E29F2"/>
    <w:rsid w:val="002E325A"/>
    <w:rsid w:val="002F5909"/>
    <w:rsid w:val="00302F17"/>
    <w:rsid w:val="003073BE"/>
    <w:rsid w:val="00310898"/>
    <w:rsid w:val="00311BD7"/>
    <w:rsid w:val="00311EE8"/>
    <w:rsid w:val="00314B35"/>
    <w:rsid w:val="00320B98"/>
    <w:rsid w:val="003338B5"/>
    <w:rsid w:val="00335A35"/>
    <w:rsid w:val="00337801"/>
    <w:rsid w:val="00340075"/>
    <w:rsid w:val="00344E63"/>
    <w:rsid w:val="003461ED"/>
    <w:rsid w:val="0035405A"/>
    <w:rsid w:val="00364725"/>
    <w:rsid w:val="003721FE"/>
    <w:rsid w:val="00372696"/>
    <w:rsid w:val="00373352"/>
    <w:rsid w:val="00374AF4"/>
    <w:rsid w:val="00380C44"/>
    <w:rsid w:val="003827C5"/>
    <w:rsid w:val="00383A71"/>
    <w:rsid w:val="003904A8"/>
    <w:rsid w:val="003B0D0B"/>
    <w:rsid w:val="003B3898"/>
    <w:rsid w:val="003C750B"/>
    <w:rsid w:val="003E02AA"/>
    <w:rsid w:val="003E14CB"/>
    <w:rsid w:val="003E2F23"/>
    <w:rsid w:val="003E3088"/>
    <w:rsid w:val="003E316E"/>
    <w:rsid w:val="003E541C"/>
    <w:rsid w:val="003F636F"/>
    <w:rsid w:val="003F67C0"/>
    <w:rsid w:val="0040386C"/>
    <w:rsid w:val="004076BD"/>
    <w:rsid w:val="00414F8B"/>
    <w:rsid w:val="00415C49"/>
    <w:rsid w:val="00421DCF"/>
    <w:rsid w:val="004331D2"/>
    <w:rsid w:val="00436288"/>
    <w:rsid w:val="004455DC"/>
    <w:rsid w:val="00453B27"/>
    <w:rsid w:val="00457B77"/>
    <w:rsid w:val="00461C7D"/>
    <w:rsid w:val="00462811"/>
    <w:rsid w:val="00465174"/>
    <w:rsid w:val="0047547C"/>
    <w:rsid w:val="004843D3"/>
    <w:rsid w:val="00484CCE"/>
    <w:rsid w:val="00492202"/>
    <w:rsid w:val="0049551B"/>
    <w:rsid w:val="004B2CF5"/>
    <w:rsid w:val="004B7B14"/>
    <w:rsid w:val="004C130D"/>
    <w:rsid w:val="004C166C"/>
    <w:rsid w:val="004C3091"/>
    <w:rsid w:val="004D1004"/>
    <w:rsid w:val="004E396B"/>
    <w:rsid w:val="004E5F3B"/>
    <w:rsid w:val="004E7B60"/>
    <w:rsid w:val="004F3AE0"/>
    <w:rsid w:val="005015D0"/>
    <w:rsid w:val="00504DFB"/>
    <w:rsid w:val="00505830"/>
    <w:rsid w:val="00515AD4"/>
    <w:rsid w:val="0053033F"/>
    <w:rsid w:val="005330CF"/>
    <w:rsid w:val="00535B30"/>
    <w:rsid w:val="005365FE"/>
    <w:rsid w:val="0055684E"/>
    <w:rsid w:val="00560943"/>
    <w:rsid w:val="0056784D"/>
    <w:rsid w:val="00571D60"/>
    <w:rsid w:val="00575C55"/>
    <w:rsid w:val="00584EBA"/>
    <w:rsid w:val="00585523"/>
    <w:rsid w:val="005915BA"/>
    <w:rsid w:val="0059164E"/>
    <w:rsid w:val="0059545B"/>
    <w:rsid w:val="00596457"/>
    <w:rsid w:val="005A7734"/>
    <w:rsid w:val="005B3DB1"/>
    <w:rsid w:val="005B7B0A"/>
    <w:rsid w:val="005C0696"/>
    <w:rsid w:val="005C2AEC"/>
    <w:rsid w:val="005C436D"/>
    <w:rsid w:val="005E1A27"/>
    <w:rsid w:val="005F1A87"/>
    <w:rsid w:val="005F2F56"/>
    <w:rsid w:val="005F3201"/>
    <w:rsid w:val="005F4377"/>
    <w:rsid w:val="005F43A7"/>
    <w:rsid w:val="005F4420"/>
    <w:rsid w:val="00601442"/>
    <w:rsid w:val="006047BC"/>
    <w:rsid w:val="006051FA"/>
    <w:rsid w:val="00605BD8"/>
    <w:rsid w:val="006262F0"/>
    <w:rsid w:val="0063177F"/>
    <w:rsid w:val="0063266B"/>
    <w:rsid w:val="00634AB7"/>
    <w:rsid w:val="00634CBC"/>
    <w:rsid w:val="00640F40"/>
    <w:rsid w:val="006421D2"/>
    <w:rsid w:val="006455EC"/>
    <w:rsid w:val="00646F35"/>
    <w:rsid w:val="00662E6C"/>
    <w:rsid w:val="00670E54"/>
    <w:rsid w:val="00672CEC"/>
    <w:rsid w:val="006751F1"/>
    <w:rsid w:val="00675E17"/>
    <w:rsid w:val="0068186E"/>
    <w:rsid w:val="0068475D"/>
    <w:rsid w:val="0069456E"/>
    <w:rsid w:val="006A586F"/>
    <w:rsid w:val="006A73B3"/>
    <w:rsid w:val="006B0ED0"/>
    <w:rsid w:val="006B1842"/>
    <w:rsid w:val="006B1DAF"/>
    <w:rsid w:val="006B3D3A"/>
    <w:rsid w:val="006C0BA8"/>
    <w:rsid w:val="006C2F5D"/>
    <w:rsid w:val="006C6C91"/>
    <w:rsid w:val="006D0D36"/>
    <w:rsid w:val="006D6307"/>
    <w:rsid w:val="006E3F09"/>
    <w:rsid w:val="006E7435"/>
    <w:rsid w:val="006F33B4"/>
    <w:rsid w:val="006F59FF"/>
    <w:rsid w:val="00702536"/>
    <w:rsid w:val="00704884"/>
    <w:rsid w:val="0070600E"/>
    <w:rsid w:val="00713610"/>
    <w:rsid w:val="007254AC"/>
    <w:rsid w:val="00725861"/>
    <w:rsid w:val="00725868"/>
    <w:rsid w:val="0072699F"/>
    <w:rsid w:val="00737638"/>
    <w:rsid w:val="007510C2"/>
    <w:rsid w:val="007516C9"/>
    <w:rsid w:val="0075441D"/>
    <w:rsid w:val="007553DB"/>
    <w:rsid w:val="00767CF2"/>
    <w:rsid w:val="00774ECE"/>
    <w:rsid w:val="007759AF"/>
    <w:rsid w:val="00775DBE"/>
    <w:rsid w:val="0077781C"/>
    <w:rsid w:val="00782777"/>
    <w:rsid w:val="007852F2"/>
    <w:rsid w:val="0078612B"/>
    <w:rsid w:val="007967CD"/>
    <w:rsid w:val="007B141E"/>
    <w:rsid w:val="007B26C0"/>
    <w:rsid w:val="007B2C8D"/>
    <w:rsid w:val="007B31FC"/>
    <w:rsid w:val="007B32E3"/>
    <w:rsid w:val="007B52E8"/>
    <w:rsid w:val="007B5E9F"/>
    <w:rsid w:val="007C038C"/>
    <w:rsid w:val="007C4ADD"/>
    <w:rsid w:val="007C5EF9"/>
    <w:rsid w:val="007D306D"/>
    <w:rsid w:val="007D46FC"/>
    <w:rsid w:val="007D5F8A"/>
    <w:rsid w:val="007E4331"/>
    <w:rsid w:val="007E65A8"/>
    <w:rsid w:val="007E6E61"/>
    <w:rsid w:val="007E7935"/>
    <w:rsid w:val="007F4513"/>
    <w:rsid w:val="007F4C44"/>
    <w:rsid w:val="00800034"/>
    <w:rsid w:val="00800667"/>
    <w:rsid w:val="008011D4"/>
    <w:rsid w:val="008033D0"/>
    <w:rsid w:val="0080492B"/>
    <w:rsid w:val="00805EA6"/>
    <w:rsid w:val="00806A99"/>
    <w:rsid w:val="008139B6"/>
    <w:rsid w:val="00816D31"/>
    <w:rsid w:val="00821A67"/>
    <w:rsid w:val="008226EB"/>
    <w:rsid w:val="00826630"/>
    <w:rsid w:val="00826905"/>
    <w:rsid w:val="00826A9A"/>
    <w:rsid w:val="0084021B"/>
    <w:rsid w:val="00844E14"/>
    <w:rsid w:val="00853452"/>
    <w:rsid w:val="0085454E"/>
    <w:rsid w:val="00860086"/>
    <w:rsid w:val="00860966"/>
    <w:rsid w:val="00862798"/>
    <w:rsid w:val="00871662"/>
    <w:rsid w:val="00872111"/>
    <w:rsid w:val="00872BEA"/>
    <w:rsid w:val="00885F56"/>
    <w:rsid w:val="00887FE5"/>
    <w:rsid w:val="008906AE"/>
    <w:rsid w:val="00890702"/>
    <w:rsid w:val="008956B4"/>
    <w:rsid w:val="00896AFE"/>
    <w:rsid w:val="008A3CB3"/>
    <w:rsid w:val="008A4A08"/>
    <w:rsid w:val="008B00D8"/>
    <w:rsid w:val="008B67B4"/>
    <w:rsid w:val="008B6ADA"/>
    <w:rsid w:val="008C2FC4"/>
    <w:rsid w:val="008C357C"/>
    <w:rsid w:val="008C59F5"/>
    <w:rsid w:val="008D0489"/>
    <w:rsid w:val="008D216F"/>
    <w:rsid w:val="008E5C03"/>
    <w:rsid w:val="008E6064"/>
    <w:rsid w:val="008E6B74"/>
    <w:rsid w:val="008F0AD5"/>
    <w:rsid w:val="008F156E"/>
    <w:rsid w:val="008F3185"/>
    <w:rsid w:val="008F6189"/>
    <w:rsid w:val="008F69DB"/>
    <w:rsid w:val="0091170F"/>
    <w:rsid w:val="00911D3F"/>
    <w:rsid w:val="00913648"/>
    <w:rsid w:val="00920B86"/>
    <w:rsid w:val="009228A9"/>
    <w:rsid w:val="009229BE"/>
    <w:rsid w:val="009232E5"/>
    <w:rsid w:val="009234D9"/>
    <w:rsid w:val="009404A8"/>
    <w:rsid w:val="00945CA3"/>
    <w:rsid w:val="00946F28"/>
    <w:rsid w:val="0095030B"/>
    <w:rsid w:val="00953784"/>
    <w:rsid w:val="00953C06"/>
    <w:rsid w:val="009571A8"/>
    <w:rsid w:val="00960398"/>
    <w:rsid w:val="009614F9"/>
    <w:rsid w:val="009737E5"/>
    <w:rsid w:val="0099395E"/>
    <w:rsid w:val="00995B36"/>
    <w:rsid w:val="00995D27"/>
    <w:rsid w:val="00995D49"/>
    <w:rsid w:val="00996215"/>
    <w:rsid w:val="009A4A49"/>
    <w:rsid w:val="009A6F8C"/>
    <w:rsid w:val="009B5571"/>
    <w:rsid w:val="009B6ECF"/>
    <w:rsid w:val="009D04B2"/>
    <w:rsid w:val="009D2663"/>
    <w:rsid w:val="009D46B6"/>
    <w:rsid w:val="009D695B"/>
    <w:rsid w:val="009F4998"/>
    <w:rsid w:val="009F63E8"/>
    <w:rsid w:val="00A03251"/>
    <w:rsid w:val="00A040C5"/>
    <w:rsid w:val="00A13BFD"/>
    <w:rsid w:val="00A145C6"/>
    <w:rsid w:val="00A157E2"/>
    <w:rsid w:val="00A16962"/>
    <w:rsid w:val="00A1708A"/>
    <w:rsid w:val="00A17BD3"/>
    <w:rsid w:val="00A239AD"/>
    <w:rsid w:val="00A26805"/>
    <w:rsid w:val="00A34FA0"/>
    <w:rsid w:val="00A355C2"/>
    <w:rsid w:val="00A36C42"/>
    <w:rsid w:val="00A41C13"/>
    <w:rsid w:val="00A42F68"/>
    <w:rsid w:val="00A5081A"/>
    <w:rsid w:val="00A521F5"/>
    <w:rsid w:val="00A552AA"/>
    <w:rsid w:val="00A571AE"/>
    <w:rsid w:val="00A57954"/>
    <w:rsid w:val="00A63258"/>
    <w:rsid w:val="00A633CA"/>
    <w:rsid w:val="00A64437"/>
    <w:rsid w:val="00A655DF"/>
    <w:rsid w:val="00A66060"/>
    <w:rsid w:val="00A77F27"/>
    <w:rsid w:val="00A8721B"/>
    <w:rsid w:val="00A87442"/>
    <w:rsid w:val="00A91596"/>
    <w:rsid w:val="00A94547"/>
    <w:rsid w:val="00A96940"/>
    <w:rsid w:val="00AA2C89"/>
    <w:rsid w:val="00AA4CF3"/>
    <w:rsid w:val="00AB0578"/>
    <w:rsid w:val="00AB23E0"/>
    <w:rsid w:val="00AB3758"/>
    <w:rsid w:val="00AC01CA"/>
    <w:rsid w:val="00AC1DAC"/>
    <w:rsid w:val="00AC20EE"/>
    <w:rsid w:val="00AC381D"/>
    <w:rsid w:val="00AC38CF"/>
    <w:rsid w:val="00AD04BC"/>
    <w:rsid w:val="00AD1836"/>
    <w:rsid w:val="00AF2FC0"/>
    <w:rsid w:val="00B06ED9"/>
    <w:rsid w:val="00B171CD"/>
    <w:rsid w:val="00B1790E"/>
    <w:rsid w:val="00B26548"/>
    <w:rsid w:val="00B26D4B"/>
    <w:rsid w:val="00B370F6"/>
    <w:rsid w:val="00B427A7"/>
    <w:rsid w:val="00B42D5C"/>
    <w:rsid w:val="00B47F66"/>
    <w:rsid w:val="00B5033B"/>
    <w:rsid w:val="00B56810"/>
    <w:rsid w:val="00B640D5"/>
    <w:rsid w:val="00B67569"/>
    <w:rsid w:val="00B7648D"/>
    <w:rsid w:val="00B7735F"/>
    <w:rsid w:val="00B814E0"/>
    <w:rsid w:val="00B9073F"/>
    <w:rsid w:val="00B91D9A"/>
    <w:rsid w:val="00B91EC3"/>
    <w:rsid w:val="00B95928"/>
    <w:rsid w:val="00B96051"/>
    <w:rsid w:val="00BA00F3"/>
    <w:rsid w:val="00BA4097"/>
    <w:rsid w:val="00BA6078"/>
    <w:rsid w:val="00BA6B0C"/>
    <w:rsid w:val="00BB0F34"/>
    <w:rsid w:val="00BC7853"/>
    <w:rsid w:val="00BD117D"/>
    <w:rsid w:val="00BD1D11"/>
    <w:rsid w:val="00BD50EE"/>
    <w:rsid w:val="00BE0783"/>
    <w:rsid w:val="00BE3422"/>
    <w:rsid w:val="00BF1CF6"/>
    <w:rsid w:val="00BF2B35"/>
    <w:rsid w:val="00C0795E"/>
    <w:rsid w:val="00C07B03"/>
    <w:rsid w:val="00C101BF"/>
    <w:rsid w:val="00C11BB6"/>
    <w:rsid w:val="00C16AAF"/>
    <w:rsid w:val="00C21FB7"/>
    <w:rsid w:val="00C2240C"/>
    <w:rsid w:val="00C23BB8"/>
    <w:rsid w:val="00C3129E"/>
    <w:rsid w:val="00C32356"/>
    <w:rsid w:val="00C34D54"/>
    <w:rsid w:val="00C52FCA"/>
    <w:rsid w:val="00C53B2D"/>
    <w:rsid w:val="00C54E38"/>
    <w:rsid w:val="00C55B4D"/>
    <w:rsid w:val="00C56FB0"/>
    <w:rsid w:val="00C67CBC"/>
    <w:rsid w:val="00C82294"/>
    <w:rsid w:val="00C84D27"/>
    <w:rsid w:val="00C86ED1"/>
    <w:rsid w:val="00C90854"/>
    <w:rsid w:val="00C95BE8"/>
    <w:rsid w:val="00C96528"/>
    <w:rsid w:val="00C96E1E"/>
    <w:rsid w:val="00CA2500"/>
    <w:rsid w:val="00CA433A"/>
    <w:rsid w:val="00CA68D5"/>
    <w:rsid w:val="00CB2934"/>
    <w:rsid w:val="00CB2E49"/>
    <w:rsid w:val="00CB613D"/>
    <w:rsid w:val="00CD476F"/>
    <w:rsid w:val="00CD509D"/>
    <w:rsid w:val="00CD6E06"/>
    <w:rsid w:val="00CD7895"/>
    <w:rsid w:val="00CE0AD8"/>
    <w:rsid w:val="00CE67A2"/>
    <w:rsid w:val="00CE758C"/>
    <w:rsid w:val="00CF086F"/>
    <w:rsid w:val="00D00FA8"/>
    <w:rsid w:val="00D03E51"/>
    <w:rsid w:val="00D05030"/>
    <w:rsid w:val="00D0617B"/>
    <w:rsid w:val="00D25505"/>
    <w:rsid w:val="00D30568"/>
    <w:rsid w:val="00D412FC"/>
    <w:rsid w:val="00D55BD7"/>
    <w:rsid w:val="00D56936"/>
    <w:rsid w:val="00D56C3F"/>
    <w:rsid w:val="00D6699D"/>
    <w:rsid w:val="00D70854"/>
    <w:rsid w:val="00D74655"/>
    <w:rsid w:val="00D80E62"/>
    <w:rsid w:val="00D85867"/>
    <w:rsid w:val="00D868B4"/>
    <w:rsid w:val="00D91920"/>
    <w:rsid w:val="00DA09AA"/>
    <w:rsid w:val="00DA7D1F"/>
    <w:rsid w:val="00DA7EFE"/>
    <w:rsid w:val="00DB1677"/>
    <w:rsid w:val="00DB44FE"/>
    <w:rsid w:val="00DC060E"/>
    <w:rsid w:val="00DC0CBA"/>
    <w:rsid w:val="00DC6879"/>
    <w:rsid w:val="00DC7125"/>
    <w:rsid w:val="00DC745C"/>
    <w:rsid w:val="00DC7DC4"/>
    <w:rsid w:val="00DD2C69"/>
    <w:rsid w:val="00DD2EAB"/>
    <w:rsid w:val="00DD38A2"/>
    <w:rsid w:val="00DE04D5"/>
    <w:rsid w:val="00DE356D"/>
    <w:rsid w:val="00DE3BF8"/>
    <w:rsid w:val="00DE4825"/>
    <w:rsid w:val="00DE5BF3"/>
    <w:rsid w:val="00E00D77"/>
    <w:rsid w:val="00E112F4"/>
    <w:rsid w:val="00E1364C"/>
    <w:rsid w:val="00E170B8"/>
    <w:rsid w:val="00E25EC2"/>
    <w:rsid w:val="00E3133C"/>
    <w:rsid w:val="00E33A37"/>
    <w:rsid w:val="00E34D82"/>
    <w:rsid w:val="00E35C74"/>
    <w:rsid w:val="00E46F7D"/>
    <w:rsid w:val="00E63A09"/>
    <w:rsid w:val="00E63EE1"/>
    <w:rsid w:val="00E74B5A"/>
    <w:rsid w:val="00E75327"/>
    <w:rsid w:val="00E7711C"/>
    <w:rsid w:val="00E80009"/>
    <w:rsid w:val="00E81028"/>
    <w:rsid w:val="00E8140C"/>
    <w:rsid w:val="00E905BA"/>
    <w:rsid w:val="00E92175"/>
    <w:rsid w:val="00E93C15"/>
    <w:rsid w:val="00E96913"/>
    <w:rsid w:val="00EA0BC5"/>
    <w:rsid w:val="00EA4D5D"/>
    <w:rsid w:val="00EA7BEF"/>
    <w:rsid w:val="00EB5844"/>
    <w:rsid w:val="00EB68B4"/>
    <w:rsid w:val="00EC1EEE"/>
    <w:rsid w:val="00EC66E3"/>
    <w:rsid w:val="00ED29B5"/>
    <w:rsid w:val="00EE7B7D"/>
    <w:rsid w:val="00EF150C"/>
    <w:rsid w:val="00EF2801"/>
    <w:rsid w:val="00EF6DD1"/>
    <w:rsid w:val="00EF77C0"/>
    <w:rsid w:val="00F03220"/>
    <w:rsid w:val="00F05D32"/>
    <w:rsid w:val="00F06A35"/>
    <w:rsid w:val="00F1080B"/>
    <w:rsid w:val="00F16381"/>
    <w:rsid w:val="00F24E31"/>
    <w:rsid w:val="00F2567F"/>
    <w:rsid w:val="00F31A63"/>
    <w:rsid w:val="00F40931"/>
    <w:rsid w:val="00F43628"/>
    <w:rsid w:val="00F4430B"/>
    <w:rsid w:val="00F547B7"/>
    <w:rsid w:val="00F57EF2"/>
    <w:rsid w:val="00F61A49"/>
    <w:rsid w:val="00F6589F"/>
    <w:rsid w:val="00F65F35"/>
    <w:rsid w:val="00F66946"/>
    <w:rsid w:val="00F74A0B"/>
    <w:rsid w:val="00F75A86"/>
    <w:rsid w:val="00F77906"/>
    <w:rsid w:val="00F82369"/>
    <w:rsid w:val="00F83080"/>
    <w:rsid w:val="00F841F3"/>
    <w:rsid w:val="00F91B85"/>
    <w:rsid w:val="00F961E2"/>
    <w:rsid w:val="00F96F3F"/>
    <w:rsid w:val="00FB10F8"/>
    <w:rsid w:val="00FB1998"/>
    <w:rsid w:val="00FB2715"/>
    <w:rsid w:val="00FB4E6E"/>
    <w:rsid w:val="00FC070F"/>
    <w:rsid w:val="00FC6D3E"/>
    <w:rsid w:val="00FD60F5"/>
    <w:rsid w:val="00FD6C61"/>
    <w:rsid w:val="00FE47F7"/>
    <w:rsid w:val="00FE6632"/>
    <w:rsid w:val="00FF0848"/>
    <w:rsid w:val="00FF4FEB"/>
    <w:rsid w:val="00FF6C86"/>
    <w:rsid w:val="00FF7ABC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6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6">
    <w:name w:val="Balloon Text"/>
    <w:basedOn w:val="a0"/>
    <w:link w:val="a7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F4FEB"/>
  </w:style>
  <w:style w:type="paragraph" w:styleId="ab">
    <w:name w:val="footer"/>
    <w:basedOn w:val="a0"/>
    <w:link w:val="ac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F4FEB"/>
  </w:style>
  <w:style w:type="character" w:styleId="ad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semiHidden/>
    <w:unhideWhenUsed/>
    <w:rsid w:val="007C4AD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C4ADD"/>
  </w:style>
  <w:style w:type="paragraph" w:styleId="af0">
    <w:name w:val="Body Text"/>
    <w:basedOn w:val="a0"/>
    <w:link w:val="af1"/>
    <w:uiPriority w:val="99"/>
    <w:semiHidden/>
    <w:unhideWhenUsed/>
    <w:rsid w:val="007C4ADD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7C4ADD"/>
  </w:style>
  <w:style w:type="paragraph" w:customStyle="1" w:styleId="af2">
    <w:name w:val="Абзац"/>
    <w:basedOn w:val="a0"/>
    <w:link w:val="af3"/>
    <w:rsid w:val="001002FC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rsid w:val="00100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6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6">
    <w:name w:val="Balloon Text"/>
    <w:basedOn w:val="a0"/>
    <w:link w:val="a7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F4FEB"/>
  </w:style>
  <w:style w:type="paragraph" w:styleId="ab">
    <w:name w:val="footer"/>
    <w:basedOn w:val="a0"/>
    <w:link w:val="ac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F4FEB"/>
  </w:style>
  <w:style w:type="character" w:styleId="ad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semiHidden/>
    <w:unhideWhenUsed/>
    <w:rsid w:val="007C4AD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C4ADD"/>
  </w:style>
  <w:style w:type="paragraph" w:styleId="af0">
    <w:name w:val="Body Text"/>
    <w:basedOn w:val="a0"/>
    <w:link w:val="af1"/>
    <w:uiPriority w:val="99"/>
    <w:semiHidden/>
    <w:unhideWhenUsed/>
    <w:rsid w:val="007C4ADD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7C4ADD"/>
  </w:style>
  <w:style w:type="paragraph" w:customStyle="1" w:styleId="af2">
    <w:name w:val="Абзац"/>
    <w:basedOn w:val="a0"/>
    <w:link w:val="af3"/>
    <w:rsid w:val="001002FC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rsid w:val="00100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3609-1166-416A-8222-A390A222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5236</Words>
  <Characters>29849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ЮгоСеверское сп</cp:lastModifiedBy>
  <cp:revision>2</cp:revision>
  <cp:lastPrinted>2016-10-05T05:36:00Z</cp:lastPrinted>
  <dcterms:created xsi:type="dcterms:W3CDTF">2017-12-22T06:49:00Z</dcterms:created>
  <dcterms:modified xsi:type="dcterms:W3CDTF">2017-12-22T06:49:00Z</dcterms:modified>
</cp:coreProperties>
</file>