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9F4" w:rsidRDefault="004F39F4" w:rsidP="004F39F4">
      <w:pPr>
        <w:pStyle w:val="ConsPlusTitle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 w:val="0"/>
          <w:noProof/>
          <w:sz w:val="28"/>
          <w:szCs w:val="22"/>
        </w:rPr>
        <w:drawing>
          <wp:inline distT="0" distB="0" distL="0" distR="0">
            <wp:extent cx="409575" cy="504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9F4" w:rsidRPr="00C16A38" w:rsidRDefault="004F39F4" w:rsidP="004F39F4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</w:t>
      </w:r>
      <w:r w:rsidRPr="00C16A38">
        <w:rPr>
          <w:rFonts w:ascii="Times New Roman" w:hAnsi="Times New Roman" w:cs="Times New Roman"/>
          <w:sz w:val="32"/>
          <w:szCs w:val="32"/>
        </w:rPr>
        <w:t>ПРОЕКТ</w:t>
      </w:r>
    </w:p>
    <w:p w:rsidR="004F39F4" w:rsidRPr="00BF0598" w:rsidRDefault="004F39F4" w:rsidP="004F39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0598">
        <w:rPr>
          <w:rFonts w:ascii="Times New Roman" w:hAnsi="Times New Roman" w:cs="Times New Roman"/>
          <w:sz w:val="28"/>
          <w:szCs w:val="28"/>
        </w:rPr>
        <w:t>РЕШЕНИЕ</w:t>
      </w:r>
    </w:p>
    <w:p w:rsidR="004F39F4" w:rsidRDefault="004F39F4" w:rsidP="004F39F4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4F39F4" w:rsidRPr="00BF0598" w:rsidRDefault="004F39F4" w:rsidP="004F39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0598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BF05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ЮГО-СЕВЕРНОГО </w:t>
      </w:r>
      <w:r w:rsidRPr="00BF059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F39F4" w:rsidRPr="00BF0598" w:rsidRDefault="004F39F4" w:rsidP="004F39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0598">
        <w:rPr>
          <w:rFonts w:ascii="Times New Roman" w:hAnsi="Times New Roman" w:cs="Times New Roman"/>
          <w:sz w:val="28"/>
          <w:szCs w:val="28"/>
        </w:rPr>
        <w:t>ТИХОРЕЦКОГО РАЙОНА</w:t>
      </w:r>
    </w:p>
    <w:p w:rsidR="004F39F4" w:rsidRPr="00BF0598" w:rsidRDefault="004F39F4" w:rsidP="004F39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F39F4" w:rsidRDefault="004F39F4" w:rsidP="004F39F4">
      <w:pPr>
        <w:pStyle w:val="ConsPlusTitle"/>
        <w:rPr>
          <w:rFonts w:ascii="Times New Roman" w:hAnsi="Times New Roman" w:cs="Times New Roman"/>
          <w:sz w:val="28"/>
          <w:szCs w:val="28"/>
        </w:rPr>
      </w:pPr>
      <w:proofErr w:type="gramStart"/>
      <w:r w:rsidRPr="00BF059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F05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784E53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1AC">
        <w:rPr>
          <w:rFonts w:ascii="Times New Roman" w:hAnsi="Times New Roman" w:cs="Times New Roman"/>
          <w:b w:val="0"/>
          <w:sz w:val="28"/>
          <w:szCs w:val="28"/>
        </w:rPr>
        <w:t xml:space="preserve">станица Юго-Северная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№ _____</w:t>
      </w:r>
      <w:r w:rsidRPr="00784E5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4F39F4" w:rsidRDefault="004F39F4" w:rsidP="004F39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F39F4" w:rsidRDefault="004F39F4" w:rsidP="004F39F4">
      <w:pPr>
        <w:pStyle w:val="1"/>
        <w:rPr>
          <w:color w:val="auto"/>
          <w:spacing w:val="-5"/>
        </w:rPr>
      </w:pPr>
      <w:r>
        <w:rPr>
          <w:color w:val="auto"/>
        </w:rPr>
        <w:t>Об утверждении Положения о денежном вознаграждении лиц, замещающих муниципальные должности в Юго-Северном сельском поселении Тихорецкого района, и денежном содержании муниципальных служащих администрации Юго-Северного сельского поселения Тихорецкого района</w:t>
      </w:r>
      <w:r w:rsidRPr="002C77EE">
        <w:rPr>
          <w:color w:val="auto"/>
          <w:spacing w:val="-5"/>
        </w:rPr>
        <w:t xml:space="preserve"> </w:t>
      </w:r>
    </w:p>
    <w:p w:rsidR="004F39F4" w:rsidRPr="004F39F4" w:rsidRDefault="004F39F4" w:rsidP="004F39F4"/>
    <w:p w:rsidR="004F39F4" w:rsidRDefault="004F39F4" w:rsidP="004F39F4">
      <w:pPr>
        <w:pStyle w:val="1"/>
        <w:spacing w:before="0" w:after="0"/>
        <w:ind w:firstLine="851"/>
        <w:jc w:val="both"/>
        <w:rPr>
          <w:b w:val="0"/>
          <w:color w:val="auto"/>
        </w:rPr>
      </w:pPr>
      <w:proofErr w:type="gramStart"/>
      <w:r>
        <w:rPr>
          <w:b w:val="0"/>
          <w:color w:val="auto"/>
        </w:rPr>
        <w:t>В соответствии с Федеральным законом от 6 октября 2003 года</w:t>
      </w:r>
      <w:r>
        <w:rPr>
          <w:b w:val="0"/>
          <w:color w:val="auto"/>
        </w:rPr>
        <w:t xml:space="preserve">             </w:t>
      </w:r>
      <w:r>
        <w:rPr>
          <w:b w:val="0"/>
          <w:color w:val="auto"/>
        </w:rPr>
        <w:t xml:space="preserve"> № 131-ФЗ «Об общих принципах организации местного самоуправления в Российской Федерации», Федеральным законом от 2 марта 2007 года № 25-ФЗ «О муниципальной службе в Российской Федерации», Законом Краснодарского края от</w:t>
      </w:r>
      <w:r>
        <w:rPr>
          <w:b w:val="0"/>
          <w:color w:val="auto"/>
        </w:rPr>
        <w:t xml:space="preserve"> </w:t>
      </w:r>
      <w:r>
        <w:rPr>
          <w:b w:val="0"/>
          <w:color w:val="auto"/>
        </w:rPr>
        <w:t>7 июня 2004 года № 717-КЗ «О местном самоуправлении в Краснодарском крае», от 8 июня 2007 года № 1244-КЗ «О муниципальной службе в Краснодарском</w:t>
      </w:r>
      <w:proofErr w:type="gramEnd"/>
      <w:r>
        <w:rPr>
          <w:b w:val="0"/>
          <w:color w:val="auto"/>
        </w:rPr>
        <w:t xml:space="preserve"> крае»,</w:t>
      </w:r>
      <w:r w:rsidRPr="00130D76">
        <w:rPr>
          <w:b w:val="0"/>
          <w:color w:val="auto"/>
        </w:rPr>
        <w:t xml:space="preserve"> Совет </w:t>
      </w:r>
      <w:r>
        <w:rPr>
          <w:b w:val="0"/>
          <w:color w:val="auto"/>
        </w:rPr>
        <w:t xml:space="preserve">Юго-Северного сельского поселения Тихорецкого района </w:t>
      </w:r>
      <w:proofErr w:type="gramStart"/>
      <w:r>
        <w:rPr>
          <w:b w:val="0"/>
          <w:color w:val="auto"/>
        </w:rPr>
        <w:t>р</w:t>
      </w:r>
      <w:proofErr w:type="gramEnd"/>
      <w:r>
        <w:rPr>
          <w:b w:val="0"/>
          <w:color w:val="auto"/>
        </w:rPr>
        <w:t xml:space="preserve"> е ш и л</w:t>
      </w:r>
      <w:r w:rsidRPr="00130D76">
        <w:rPr>
          <w:b w:val="0"/>
          <w:color w:val="auto"/>
        </w:rPr>
        <w:t>:</w:t>
      </w:r>
    </w:p>
    <w:p w:rsidR="004F39F4" w:rsidRDefault="004F39F4" w:rsidP="004F39F4">
      <w:pPr>
        <w:pStyle w:val="1"/>
        <w:spacing w:before="0" w:after="0"/>
        <w:ind w:firstLine="851"/>
        <w:jc w:val="both"/>
        <w:rPr>
          <w:b w:val="0"/>
          <w:color w:val="auto"/>
          <w:spacing w:val="-5"/>
        </w:rPr>
      </w:pPr>
      <w:r w:rsidRPr="002C77EE">
        <w:rPr>
          <w:b w:val="0"/>
          <w:color w:val="auto"/>
        </w:rPr>
        <w:t>1.</w:t>
      </w:r>
      <w:r>
        <w:rPr>
          <w:b w:val="0"/>
          <w:color w:val="auto"/>
        </w:rPr>
        <w:t xml:space="preserve">Утвердить </w:t>
      </w:r>
      <w:r w:rsidRPr="00BA64CB">
        <w:rPr>
          <w:b w:val="0"/>
          <w:color w:val="auto"/>
        </w:rPr>
        <w:t>Положение о денежном вознаграждении</w:t>
      </w:r>
      <w:r>
        <w:rPr>
          <w:b w:val="0"/>
          <w:color w:val="auto"/>
        </w:rPr>
        <w:t xml:space="preserve"> лиц, замещающих муниципальные должности</w:t>
      </w:r>
      <w:r w:rsidRPr="00BA64CB">
        <w:rPr>
          <w:b w:val="0"/>
          <w:color w:val="auto"/>
        </w:rPr>
        <w:t xml:space="preserve"> в Юго-Северном сельском поселении Тихорецкого района, и денежном содержании муниципальных служащих администрации Юго-Северного сельского поселения Тихорецкого района</w:t>
      </w:r>
      <w:r>
        <w:rPr>
          <w:b w:val="0"/>
          <w:color w:val="auto"/>
          <w:spacing w:val="-5"/>
        </w:rPr>
        <w:t xml:space="preserve"> (прилагается).</w:t>
      </w:r>
      <w:r w:rsidRPr="002C77EE">
        <w:rPr>
          <w:b w:val="0"/>
          <w:color w:val="auto"/>
          <w:spacing w:val="-5"/>
        </w:rPr>
        <w:t xml:space="preserve"> </w:t>
      </w:r>
    </w:p>
    <w:p w:rsidR="004F39F4" w:rsidRDefault="004F39F4" w:rsidP="004F39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E304A6">
        <w:rPr>
          <w:sz w:val="28"/>
          <w:szCs w:val="28"/>
        </w:rPr>
        <w:t>2.</w:t>
      </w:r>
      <w:r>
        <w:rPr>
          <w:sz w:val="28"/>
          <w:szCs w:val="28"/>
        </w:rPr>
        <w:t>Организацию выполнения настоящего решения возложить на начальника финансово-бюджетного отдела администрации Юго-Северного сельского поселения Тихорецкого района О.А. Лопатину.</w:t>
      </w:r>
    </w:p>
    <w:p w:rsidR="004F39F4" w:rsidRDefault="004F39F4" w:rsidP="004F39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</w:t>
      </w:r>
      <w:r w:rsidRPr="0023776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планово-бюджетную комиссию Совета Юго-Северного сельского поселения Тихорецкого района (</w:t>
      </w:r>
      <w:proofErr w:type="spellStart"/>
      <w:r>
        <w:rPr>
          <w:sz w:val="28"/>
          <w:szCs w:val="28"/>
        </w:rPr>
        <w:t>Камыхин</w:t>
      </w:r>
      <w:proofErr w:type="spellEnd"/>
      <w:r>
        <w:rPr>
          <w:sz w:val="28"/>
          <w:szCs w:val="28"/>
        </w:rPr>
        <w:t>).</w:t>
      </w:r>
    </w:p>
    <w:p w:rsidR="004F39F4" w:rsidRDefault="004F39F4" w:rsidP="004F39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4.Размер денежного вознаграждения лицам, замещающим муниципальные должности, и денежного содержания, установленного муниципальным служащим в соответствии с настоящим решением, не может быть меньше размера денежного вознаграждения и денежного содержания, установленного лицам, замещающим муниципальные должности, и муниципальным служащим на день вступления в силу настоящего решения.</w:t>
      </w:r>
    </w:p>
    <w:p w:rsidR="004F39F4" w:rsidRDefault="004F39F4" w:rsidP="004F39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5.Признать утратившими силу:</w:t>
      </w:r>
    </w:p>
    <w:p w:rsidR="004F39F4" w:rsidRDefault="004F39F4" w:rsidP="004F39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решение Совета Юго-Северного сельского поселения Тихорецкого района от 11 декабря 2009 года № 17 «Об утверждении Положения о денежном вознаграждении лиц, замещающих муниципальные должности в Юго-Северном сельском поселении и оплате труда муниципальных служащих в Юго-Северном сельском поселении»; </w:t>
      </w:r>
    </w:p>
    <w:p w:rsidR="004F39F4" w:rsidRDefault="004F39F4" w:rsidP="004F39F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proofErr w:type="gramStart"/>
      <w:r>
        <w:rPr>
          <w:sz w:val="28"/>
          <w:szCs w:val="28"/>
        </w:rPr>
        <w:t>решение Совета Юго-Северного сельского поселения Тихорецкого района от 11 февраля 2010 года № 25 «О внесении изменений в решение Совета Юго-Северного сельского поселения Тихорецкого района от 11 декабря 2009 года № 17 «Об утверждении Положения о денежном вознаграждении лиц, замещающих муниципальные должности в Юго-Северном сельском поселении и оплате труда муниципальных служащих в Юго-Северном сельском поселении»;</w:t>
      </w:r>
      <w:proofErr w:type="gramEnd"/>
    </w:p>
    <w:p w:rsidR="004F39F4" w:rsidRDefault="004F39F4" w:rsidP="004F39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>решение Совета Юго-Северного сельского поселения Тихорецкого района от 24 марта 2017 года № 106 «О внесении изменений в решение Совета Юго-Северного сельского поселения Тихорецкого района от 11 декабря 2009 года № 17 «Об утверждении Положения о денежном вознаграждении лиц, замещающих муниципальные должности в Юго-Северном сельском поселении и оплате труда муниципальных служащих в Юго-Северном сельском поселении»;</w:t>
      </w:r>
      <w:proofErr w:type="gramEnd"/>
    </w:p>
    <w:p w:rsidR="004F39F4" w:rsidRPr="00E304A6" w:rsidRDefault="004F39F4" w:rsidP="004F39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>решение Совета Юго-Северного сельского поселения Тихорецкого района от 6 сентября 2017 года № 123 «О внесении изменений в решение Совета Юго-Северного сельского поселения Тихорецкого района от 11 декабря 2009 года № 17 «Об утверждении Положения о денежном вознаграждении лиц, замещающих муниципальные должности в Юго-Северном сельском поселении и оплате труда муниципальных служащих в Юго-Северном сельском поселении».</w:t>
      </w:r>
      <w:proofErr w:type="gramEnd"/>
    </w:p>
    <w:p w:rsidR="004F39F4" w:rsidRDefault="004F39F4" w:rsidP="004F39F4">
      <w:pPr>
        <w:pStyle w:val="a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3.Главному специалисту администрации Юго-Северного сельского поселения Тихорецкого района (Тучкова) обеспечить официальное обнародование настоящего решения в установленном порядке и его размещение на официальном сайте администрации Юго-Северного сельского поселения Тихорецкого района в информационно-телекоммуникационной сети «Интернет»</w:t>
      </w:r>
      <w:r w:rsidRPr="002C77EE">
        <w:rPr>
          <w:sz w:val="28"/>
          <w:szCs w:val="28"/>
        </w:rPr>
        <w:t>.</w:t>
      </w:r>
    </w:p>
    <w:p w:rsidR="004F39F4" w:rsidRDefault="004F39F4" w:rsidP="004F39F4">
      <w:pPr>
        <w:pStyle w:val="a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C77EE">
        <w:rPr>
          <w:sz w:val="28"/>
          <w:szCs w:val="28"/>
        </w:rPr>
        <w:t xml:space="preserve">.Решение вступает в силу </w:t>
      </w:r>
      <w:proofErr w:type="spellStart"/>
      <w:proofErr w:type="gramStart"/>
      <w:r w:rsidRPr="002C77EE">
        <w:rPr>
          <w:sz w:val="28"/>
          <w:szCs w:val="28"/>
        </w:rPr>
        <w:t>c</w:t>
      </w:r>
      <w:proofErr w:type="gramEnd"/>
      <w:r w:rsidRPr="002C77EE">
        <w:rPr>
          <w:sz w:val="28"/>
          <w:szCs w:val="28"/>
        </w:rPr>
        <w:t>о</w:t>
      </w:r>
      <w:proofErr w:type="spellEnd"/>
      <w:r w:rsidRPr="002C77EE">
        <w:rPr>
          <w:sz w:val="28"/>
          <w:szCs w:val="28"/>
        </w:rPr>
        <w:t xml:space="preserve"> д</w:t>
      </w:r>
      <w:bookmarkStart w:id="0" w:name="_GoBack"/>
      <w:bookmarkEnd w:id="0"/>
      <w:r w:rsidRPr="002C77EE">
        <w:rPr>
          <w:sz w:val="28"/>
          <w:szCs w:val="28"/>
        </w:rPr>
        <w:t>ня его</w:t>
      </w:r>
      <w:r>
        <w:rPr>
          <w:sz w:val="28"/>
          <w:szCs w:val="28"/>
        </w:rPr>
        <w:t xml:space="preserve"> официального</w:t>
      </w:r>
      <w:r w:rsidRPr="002C77EE">
        <w:rPr>
          <w:sz w:val="28"/>
          <w:szCs w:val="28"/>
        </w:rPr>
        <w:t xml:space="preserve"> обнародования и распространяется на правоотношения, возникшие с 1 </w:t>
      </w:r>
      <w:r>
        <w:rPr>
          <w:sz w:val="28"/>
          <w:szCs w:val="28"/>
        </w:rPr>
        <w:t>января 2019</w:t>
      </w:r>
      <w:r w:rsidRPr="002C77EE">
        <w:rPr>
          <w:sz w:val="28"/>
          <w:szCs w:val="28"/>
        </w:rPr>
        <w:t xml:space="preserve"> года.</w:t>
      </w:r>
    </w:p>
    <w:p w:rsidR="004F39F4" w:rsidRDefault="004F39F4" w:rsidP="004F39F4">
      <w:pPr>
        <w:pStyle w:val="a5"/>
        <w:ind w:firstLine="851"/>
        <w:jc w:val="both"/>
        <w:rPr>
          <w:sz w:val="28"/>
          <w:szCs w:val="28"/>
        </w:rPr>
      </w:pPr>
    </w:p>
    <w:p w:rsidR="004F39F4" w:rsidRDefault="004F39F4" w:rsidP="004F39F4">
      <w:pPr>
        <w:rPr>
          <w:sz w:val="28"/>
          <w:szCs w:val="28"/>
        </w:rPr>
      </w:pPr>
    </w:p>
    <w:p w:rsidR="004F39F4" w:rsidRDefault="004F39F4" w:rsidP="004F39F4">
      <w:pPr>
        <w:rPr>
          <w:bCs/>
          <w:spacing w:val="-5"/>
          <w:sz w:val="28"/>
          <w:szCs w:val="28"/>
        </w:rPr>
      </w:pPr>
      <w:r w:rsidRPr="00D2661E"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Юго-Северного</w:t>
      </w:r>
      <w:proofErr w:type="gramEnd"/>
      <w:r>
        <w:rPr>
          <w:bCs/>
          <w:spacing w:val="-5"/>
          <w:sz w:val="28"/>
          <w:szCs w:val="28"/>
        </w:rPr>
        <w:t xml:space="preserve"> </w:t>
      </w:r>
      <w:r w:rsidRPr="00D2661E">
        <w:rPr>
          <w:bCs/>
          <w:spacing w:val="-5"/>
          <w:sz w:val="28"/>
          <w:szCs w:val="28"/>
        </w:rPr>
        <w:t xml:space="preserve">сельского </w:t>
      </w:r>
    </w:p>
    <w:p w:rsidR="004F39F4" w:rsidRPr="004F7864" w:rsidRDefault="004F39F4" w:rsidP="004F39F4">
      <w:pPr>
        <w:rPr>
          <w:bCs/>
          <w:spacing w:val="-5"/>
          <w:sz w:val="28"/>
          <w:szCs w:val="28"/>
        </w:rPr>
      </w:pPr>
      <w:r w:rsidRPr="00D2661E">
        <w:rPr>
          <w:bCs/>
          <w:spacing w:val="-5"/>
          <w:sz w:val="28"/>
          <w:szCs w:val="28"/>
        </w:rPr>
        <w:t xml:space="preserve">поселения </w:t>
      </w:r>
      <w:r>
        <w:rPr>
          <w:bCs/>
          <w:spacing w:val="-5"/>
          <w:sz w:val="28"/>
          <w:szCs w:val="28"/>
        </w:rPr>
        <w:t>Тихорецкого района</w:t>
      </w:r>
      <w:r w:rsidRPr="00D2661E">
        <w:rPr>
          <w:bCs/>
          <w:spacing w:val="-5"/>
          <w:sz w:val="28"/>
          <w:szCs w:val="28"/>
        </w:rPr>
        <w:t xml:space="preserve">                                             </w:t>
      </w:r>
      <w:r w:rsidRPr="00D2661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А.В. Аулов</w:t>
      </w:r>
    </w:p>
    <w:p w:rsidR="004F39F4" w:rsidRDefault="004F39F4" w:rsidP="004F39F4">
      <w:pPr>
        <w:tabs>
          <w:tab w:val="left" w:pos="5760"/>
        </w:tabs>
        <w:ind w:left="5760"/>
        <w:jc w:val="center"/>
        <w:rPr>
          <w:sz w:val="28"/>
          <w:szCs w:val="28"/>
        </w:rPr>
      </w:pPr>
    </w:p>
    <w:p w:rsidR="004F39F4" w:rsidRDefault="004F39F4" w:rsidP="004F39F4">
      <w:pPr>
        <w:tabs>
          <w:tab w:val="left" w:pos="5760"/>
        </w:tabs>
        <w:ind w:left="5760"/>
        <w:jc w:val="center"/>
        <w:rPr>
          <w:sz w:val="28"/>
          <w:szCs w:val="28"/>
        </w:rPr>
      </w:pPr>
    </w:p>
    <w:p w:rsidR="004F39F4" w:rsidRDefault="004F39F4" w:rsidP="004F39F4">
      <w:pPr>
        <w:ind w:left="4680"/>
        <w:jc w:val="both"/>
        <w:rPr>
          <w:rStyle w:val="a7"/>
          <w:b w:val="0"/>
          <w:bCs w:val="0"/>
          <w:sz w:val="28"/>
          <w:szCs w:val="28"/>
        </w:rPr>
      </w:pPr>
    </w:p>
    <w:p w:rsidR="004F39F4" w:rsidRDefault="004F39F4" w:rsidP="004F39F4">
      <w:pPr>
        <w:ind w:left="4680"/>
        <w:jc w:val="both"/>
        <w:rPr>
          <w:rStyle w:val="a7"/>
          <w:b w:val="0"/>
          <w:bCs w:val="0"/>
          <w:sz w:val="28"/>
          <w:szCs w:val="28"/>
        </w:rPr>
      </w:pPr>
    </w:p>
    <w:p w:rsidR="004F39F4" w:rsidRDefault="004F39F4" w:rsidP="004F39F4">
      <w:pPr>
        <w:ind w:left="4680"/>
        <w:jc w:val="both"/>
        <w:rPr>
          <w:rStyle w:val="a7"/>
          <w:b w:val="0"/>
          <w:bCs w:val="0"/>
          <w:sz w:val="28"/>
          <w:szCs w:val="28"/>
        </w:rPr>
      </w:pPr>
    </w:p>
    <w:p w:rsidR="00FB2880" w:rsidRDefault="00FB2880"/>
    <w:sectPr w:rsidR="00FB2880" w:rsidSect="004F39F4">
      <w:pgSz w:w="11906" w:h="16838"/>
      <w:pgMar w:top="35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DD7"/>
    <w:rsid w:val="004F39F4"/>
    <w:rsid w:val="008B5DD7"/>
    <w:rsid w:val="00C23259"/>
    <w:rsid w:val="00FB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39F4"/>
    <w:pPr>
      <w:autoSpaceDE w:val="0"/>
      <w:autoSpaceDN w:val="0"/>
      <w:adjustRightInd w:val="0"/>
      <w:spacing w:before="108" w:after="108"/>
      <w:jc w:val="center"/>
      <w:outlineLvl w:val="0"/>
    </w:pPr>
    <w:rPr>
      <w:b/>
      <w:bCs/>
      <w:color w:val="000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F39F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39F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F39F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F39F4"/>
    <w:rPr>
      <w:rFonts w:ascii="Times New Roman" w:eastAsia="Times New Roman" w:hAnsi="Times New Roman" w:cs="Times New Roman"/>
      <w:b/>
      <w:bCs/>
      <w:color w:val="000080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4F39F4"/>
    <w:pPr>
      <w:jc w:val="center"/>
    </w:pPr>
    <w:rPr>
      <w:sz w:val="32"/>
    </w:rPr>
  </w:style>
  <w:style w:type="character" w:customStyle="1" w:styleId="a6">
    <w:name w:val="Название Знак"/>
    <w:basedOn w:val="a0"/>
    <w:link w:val="a5"/>
    <w:rsid w:val="004F39F4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7">
    <w:name w:val="Цветовое выделение"/>
    <w:rsid w:val="004F39F4"/>
    <w:rPr>
      <w:b/>
      <w:bCs/>
      <w:color w:val="000080"/>
      <w:sz w:val="20"/>
      <w:szCs w:val="20"/>
    </w:rPr>
  </w:style>
  <w:style w:type="paragraph" w:customStyle="1" w:styleId="a8">
    <w:name w:val=" Знак"/>
    <w:basedOn w:val="a"/>
    <w:rsid w:val="004F39F4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39F4"/>
    <w:pPr>
      <w:autoSpaceDE w:val="0"/>
      <w:autoSpaceDN w:val="0"/>
      <w:adjustRightInd w:val="0"/>
      <w:spacing w:before="108" w:after="108"/>
      <w:jc w:val="center"/>
      <w:outlineLvl w:val="0"/>
    </w:pPr>
    <w:rPr>
      <w:b/>
      <w:bCs/>
      <w:color w:val="000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F39F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39F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F39F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F39F4"/>
    <w:rPr>
      <w:rFonts w:ascii="Times New Roman" w:eastAsia="Times New Roman" w:hAnsi="Times New Roman" w:cs="Times New Roman"/>
      <w:b/>
      <w:bCs/>
      <w:color w:val="000080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4F39F4"/>
    <w:pPr>
      <w:jc w:val="center"/>
    </w:pPr>
    <w:rPr>
      <w:sz w:val="32"/>
    </w:rPr>
  </w:style>
  <w:style w:type="character" w:customStyle="1" w:styleId="a6">
    <w:name w:val="Название Знак"/>
    <w:basedOn w:val="a0"/>
    <w:link w:val="a5"/>
    <w:rsid w:val="004F39F4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7">
    <w:name w:val="Цветовое выделение"/>
    <w:rsid w:val="004F39F4"/>
    <w:rPr>
      <w:b/>
      <w:bCs/>
      <w:color w:val="000080"/>
      <w:sz w:val="20"/>
      <w:szCs w:val="20"/>
    </w:rPr>
  </w:style>
  <w:style w:type="paragraph" w:customStyle="1" w:styleId="a8">
    <w:name w:val=" Знак"/>
    <w:basedOn w:val="a"/>
    <w:rsid w:val="004F39F4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User3</cp:lastModifiedBy>
  <cp:revision>2</cp:revision>
  <dcterms:created xsi:type="dcterms:W3CDTF">2019-07-19T13:41:00Z</dcterms:created>
  <dcterms:modified xsi:type="dcterms:W3CDTF">2019-07-19T13:41:00Z</dcterms:modified>
</cp:coreProperties>
</file>