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09" w:rsidRPr="00B362AD" w:rsidRDefault="00BC7B09" w:rsidP="00B51767">
      <w:pPr>
        <w:jc w:val="center"/>
        <w:rPr>
          <w:sz w:val="28"/>
          <w:szCs w:val="28"/>
        </w:rPr>
      </w:pPr>
      <w:r w:rsidRPr="00B362A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767" w:rsidRPr="00B362AD" w:rsidRDefault="0097752E" w:rsidP="00B570BC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0;width:159.5pt;height:42.5pt;z-index:251657728;mso-wrap-distance-left:9.05pt;mso-wrap-distance-right:9.05pt" stroked="f">
            <v:fill color2="black"/>
            <v:textbox inset="0,0,0,0">
              <w:txbxContent>
                <w:p w:rsidR="00B51767" w:rsidRPr="008B41A2" w:rsidRDefault="00B51767" w:rsidP="008B41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51767" w:rsidRPr="00B362AD" w:rsidRDefault="00214652" w:rsidP="00214652">
      <w:pPr>
        <w:tabs>
          <w:tab w:val="center" w:pos="4818"/>
          <w:tab w:val="left" w:pos="7575"/>
        </w:tabs>
        <w:rPr>
          <w:b/>
          <w:bCs/>
          <w:sz w:val="28"/>
          <w:szCs w:val="28"/>
        </w:rPr>
      </w:pPr>
      <w:r w:rsidRPr="00B362AD">
        <w:rPr>
          <w:b/>
          <w:bCs/>
          <w:sz w:val="28"/>
          <w:szCs w:val="28"/>
        </w:rPr>
        <w:tab/>
      </w:r>
      <w:r w:rsidR="00B51767" w:rsidRPr="00B362AD">
        <w:rPr>
          <w:b/>
          <w:bCs/>
          <w:sz w:val="28"/>
          <w:szCs w:val="28"/>
        </w:rPr>
        <w:t>ПОСТАНОВЛЕНИЕ</w:t>
      </w:r>
      <w:r w:rsidRPr="00B362AD">
        <w:rPr>
          <w:b/>
          <w:bCs/>
          <w:sz w:val="28"/>
          <w:szCs w:val="28"/>
        </w:rPr>
        <w:tab/>
      </w:r>
    </w:p>
    <w:p w:rsidR="00B51767" w:rsidRPr="00B362AD" w:rsidRDefault="00B51767" w:rsidP="00B362AD">
      <w:pPr>
        <w:rPr>
          <w:b/>
          <w:bCs/>
          <w:sz w:val="28"/>
          <w:szCs w:val="28"/>
        </w:rPr>
      </w:pPr>
    </w:p>
    <w:p w:rsidR="00545FE0" w:rsidRPr="00B362AD" w:rsidRDefault="00545FE0" w:rsidP="00545FE0">
      <w:pPr>
        <w:jc w:val="center"/>
        <w:rPr>
          <w:b/>
          <w:sz w:val="28"/>
          <w:szCs w:val="28"/>
        </w:rPr>
      </w:pPr>
      <w:r w:rsidRPr="00B362AD">
        <w:rPr>
          <w:b/>
          <w:sz w:val="28"/>
          <w:szCs w:val="28"/>
        </w:rPr>
        <w:t xml:space="preserve">АДМИНИСТРАЦИИ </w:t>
      </w:r>
      <w:r w:rsidR="00BC7B09" w:rsidRPr="00B362AD">
        <w:rPr>
          <w:b/>
          <w:sz w:val="28"/>
          <w:szCs w:val="28"/>
        </w:rPr>
        <w:t>ЮГО-СЕВЕРНОГО</w:t>
      </w:r>
      <w:r w:rsidRPr="00B362AD">
        <w:rPr>
          <w:b/>
          <w:sz w:val="28"/>
          <w:szCs w:val="28"/>
        </w:rPr>
        <w:t xml:space="preserve"> СЕЛЬСКОГО ПОСЕЛЕНИЯ</w:t>
      </w:r>
    </w:p>
    <w:p w:rsidR="00545FE0" w:rsidRPr="00B362AD" w:rsidRDefault="00545FE0" w:rsidP="00545FE0">
      <w:pPr>
        <w:jc w:val="center"/>
        <w:rPr>
          <w:b/>
          <w:sz w:val="28"/>
          <w:szCs w:val="28"/>
        </w:rPr>
      </w:pPr>
      <w:r w:rsidRPr="00B362AD">
        <w:rPr>
          <w:b/>
          <w:sz w:val="28"/>
          <w:szCs w:val="28"/>
        </w:rPr>
        <w:t xml:space="preserve">ТИХОРЕЦКОГО  РАЙОНА  </w:t>
      </w:r>
    </w:p>
    <w:p w:rsidR="00545FE0" w:rsidRPr="00B362AD" w:rsidRDefault="00545FE0" w:rsidP="00545FE0">
      <w:pPr>
        <w:jc w:val="center"/>
        <w:rPr>
          <w:sz w:val="28"/>
          <w:szCs w:val="28"/>
        </w:rPr>
      </w:pPr>
    </w:p>
    <w:p w:rsidR="00545FE0" w:rsidRPr="00B362AD" w:rsidRDefault="002539F5" w:rsidP="00545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45"/>
        </w:tabs>
        <w:rPr>
          <w:sz w:val="28"/>
          <w:szCs w:val="28"/>
        </w:rPr>
      </w:pPr>
      <w:r w:rsidRPr="00B362AD">
        <w:rPr>
          <w:sz w:val="28"/>
          <w:szCs w:val="28"/>
        </w:rPr>
        <w:t xml:space="preserve"> </w:t>
      </w:r>
      <w:r w:rsidR="00967C1C" w:rsidRPr="00B362AD">
        <w:rPr>
          <w:sz w:val="28"/>
          <w:szCs w:val="28"/>
        </w:rPr>
        <w:t>о</w:t>
      </w:r>
      <w:r w:rsidR="00545FE0" w:rsidRPr="00B362AD">
        <w:rPr>
          <w:sz w:val="28"/>
          <w:szCs w:val="28"/>
        </w:rPr>
        <w:t>т</w:t>
      </w:r>
      <w:r w:rsidR="006F16BE" w:rsidRPr="00B362AD">
        <w:rPr>
          <w:sz w:val="28"/>
          <w:szCs w:val="28"/>
        </w:rPr>
        <w:t xml:space="preserve"> </w:t>
      </w:r>
      <w:r w:rsidR="00E83BF2">
        <w:rPr>
          <w:sz w:val="28"/>
          <w:szCs w:val="28"/>
        </w:rPr>
        <w:t>20.02.2020 г.</w:t>
      </w:r>
      <w:r w:rsidR="00D40A74">
        <w:rPr>
          <w:sz w:val="28"/>
          <w:szCs w:val="28"/>
        </w:rPr>
        <w:t xml:space="preserve">                                                                            </w:t>
      </w:r>
      <w:r w:rsidR="00E83BF2">
        <w:rPr>
          <w:sz w:val="28"/>
          <w:szCs w:val="28"/>
        </w:rPr>
        <w:t xml:space="preserve">                         </w:t>
      </w:r>
      <w:r w:rsidR="00D40A74">
        <w:rPr>
          <w:sz w:val="28"/>
          <w:szCs w:val="28"/>
        </w:rPr>
        <w:t>№</w:t>
      </w:r>
      <w:r w:rsidR="00E83BF2">
        <w:rPr>
          <w:sz w:val="28"/>
          <w:szCs w:val="28"/>
        </w:rPr>
        <w:t xml:space="preserve"> 18</w:t>
      </w:r>
      <w:r w:rsidRPr="00B362AD">
        <w:rPr>
          <w:sz w:val="28"/>
          <w:szCs w:val="28"/>
        </w:rPr>
        <w:t xml:space="preserve"> </w:t>
      </w:r>
    </w:p>
    <w:p w:rsidR="00545FE0" w:rsidRPr="00B362AD" w:rsidRDefault="00BC7B09" w:rsidP="00545FE0">
      <w:pPr>
        <w:jc w:val="center"/>
        <w:rPr>
          <w:sz w:val="28"/>
          <w:szCs w:val="28"/>
        </w:rPr>
      </w:pPr>
      <w:r w:rsidRPr="00B362AD">
        <w:rPr>
          <w:sz w:val="28"/>
          <w:szCs w:val="28"/>
        </w:rPr>
        <w:t>станица Юго-Северная</w:t>
      </w:r>
    </w:p>
    <w:p w:rsidR="00545FE0" w:rsidRPr="00B362AD" w:rsidRDefault="00545FE0" w:rsidP="00545FE0">
      <w:pPr>
        <w:jc w:val="center"/>
        <w:rPr>
          <w:sz w:val="28"/>
          <w:szCs w:val="28"/>
        </w:rPr>
      </w:pPr>
    </w:p>
    <w:p w:rsidR="00B51767" w:rsidRPr="00B362AD" w:rsidRDefault="00D40A74" w:rsidP="00D40A74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постановление администрации</w:t>
      </w:r>
    </w:p>
    <w:p w:rsidR="00E83BF2" w:rsidRDefault="00BC7B09" w:rsidP="00D40A74">
      <w:pPr>
        <w:widowControl w:val="0"/>
        <w:jc w:val="center"/>
        <w:rPr>
          <w:rFonts w:eastAsia="Calibri"/>
          <w:b/>
          <w:sz w:val="28"/>
          <w:szCs w:val="28"/>
        </w:rPr>
      </w:pPr>
      <w:r w:rsidRPr="00B362AD">
        <w:rPr>
          <w:b/>
          <w:sz w:val="28"/>
          <w:szCs w:val="28"/>
        </w:rPr>
        <w:t>Юго-Северного</w:t>
      </w:r>
      <w:r w:rsidR="00D11C9E" w:rsidRPr="00B362AD">
        <w:rPr>
          <w:b/>
          <w:sz w:val="28"/>
          <w:szCs w:val="28"/>
        </w:rPr>
        <w:t xml:space="preserve"> сельского</w:t>
      </w:r>
      <w:r w:rsidR="00B51767" w:rsidRPr="00B362AD">
        <w:rPr>
          <w:b/>
          <w:sz w:val="28"/>
          <w:szCs w:val="28"/>
        </w:rPr>
        <w:t xml:space="preserve"> поселения Тихорецкого района</w:t>
      </w:r>
      <w:r w:rsidR="00D40A74">
        <w:rPr>
          <w:b/>
          <w:sz w:val="28"/>
          <w:szCs w:val="28"/>
        </w:rPr>
        <w:t xml:space="preserve"> от 01 апреля 2019 года № 28</w:t>
      </w:r>
      <w:r w:rsidR="00D40A74">
        <w:rPr>
          <w:rFonts w:eastAsia="Calibri"/>
          <w:b/>
          <w:sz w:val="28"/>
          <w:szCs w:val="28"/>
        </w:rPr>
        <w:t xml:space="preserve"> </w:t>
      </w:r>
      <w:r w:rsidR="00B51767" w:rsidRPr="00B362AD">
        <w:rPr>
          <w:rFonts w:eastAsia="Calibri"/>
          <w:b/>
          <w:sz w:val="28"/>
          <w:szCs w:val="28"/>
        </w:rPr>
        <w:t>«</w:t>
      </w:r>
      <w:r w:rsidR="00D40A74">
        <w:rPr>
          <w:rFonts w:eastAsia="Calibri"/>
          <w:b/>
          <w:sz w:val="28"/>
          <w:szCs w:val="28"/>
        </w:rPr>
        <w:t>Об утверждении муниципальной программы</w:t>
      </w:r>
      <w:r w:rsidR="00D40A74" w:rsidRPr="00D40A74">
        <w:rPr>
          <w:b/>
          <w:sz w:val="28"/>
          <w:szCs w:val="28"/>
        </w:rPr>
        <w:t xml:space="preserve"> </w:t>
      </w:r>
      <w:r w:rsidR="00D40A74" w:rsidRPr="00B362AD">
        <w:rPr>
          <w:b/>
          <w:sz w:val="28"/>
          <w:szCs w:val="28"/>
        </w:rPr>
        <w:t>Юго-Северного сельского поселения Тихорецкого района</w:t>
      </w:r>
      <w:r w:rsidR="00E83BF2">
        <w:rPr>
          <w:rFonts w:eastAsia="Calibri"/>
          <w:b/>
          <w:sz w:val="28"/>
          <w:szCs w:val="28"/>
        </w:rPr>
        <w:t xml:space="preserve"> «Обеспечение</w:t>
      </w:r>
    </w:p>
    <w:p w:rsidR="00B51767" w:rsidRPr="00B362AD" w:rsidRDefault="00B51767" w:rsidP="00D40A74">
      <w:pPr>
        <w:widowControl w:val="0"/>
        <w:jc w:val="center"/>
        <w:rPr>
          <w:rFonts w:eastAsia="Calibri"/>
          <w:b/>
          <w:sz w:val="28"/>
          <w:szCs w:val="28"/>
        </w:rPr>
      </w:pPr>
      <w:r w:rsidRPr="00B362AD">
        <w:rPr>
          <w:rFonts w:eastAsia="Calibri"/>
          <w:b/>
          <w:sz w:val="28"/>
          <w:szCs w:val="28"/>
        </w:rPr>
        <w:t>доступности маломобильных граждан к объектам</w:t>
      </w:r>
    </w:p>
    <w:p w:rsidR="00B51767" w:rsidRPr="00B362AD" w:rsidRDefault="00B51767" w:rsidP="00D40A74">
      <w:pPr>
        <w:widowControl w:val="0"/>
        <w:jc w:val="center"/>
        <w:rPr>
          <w:rFonts w:eastAsia="Calibri"/>
          <w:b/>
          <w:sz w:val="28"/>
          <w:szCs w:val="28"/>
        </w:rPr>
      </w:pPr>
      <w:r w:rsidRPr="00B362AD">
        <w:rPr>
          <w:rFonts w:eastAsia="Calibri"/>
          <w:b/>
          <w:sz w:val="28"/>
          <w:szCs w:val="28"/>
        </w:rPr>
        <w:t xml:space="preserve">социальной, транспортной, инженерной инфраструктур </w:t>
      </w:r>
      <w:r w:rsidR="00BC7B09" w:rsidRPr="00B362AD">
        <w:rPr>
          <w:b/>
          <w:sz w:val="28"/>
          <w:szCs w:val="28"/>
        </w:rPr>
        <w:t>Юго-Северного</w:t>
      </w:r>
      <w:r w:rsidR="00D11C9E" w:rsidRPr="00B362AD">
        <w:rPr>
          <w:b/>
          <w:sz w:val="28"/>
          <w:szCs w:val="28"/>
        </w:rPr>
        <w:t xml:space="preserve"> сельского</w:t>
      </w:r>
      <w:r w:rsidRPr="00B362AD">
        <w:rPr>
          <w:b/>
          <w:sz w:val="28"/>
          <w:szCs w:val="28"/>
        </w:rPr>
        <w:t xml:space="preserve"> поселения Тихорецкого района на 201</w:t>
      </w:r>
      <w:r w:rsidR="00BC7B09" w:rsidRPr="00B362AD">
        <w:rPr>
          <w:b/>
          <w:sz w:val="28"/>
          <w:szCs w:val="28"/>
        </w:rPr>
        <w:t>9</w:t>
      </w:r>
      <w:r w:rsidRPr="00B362AD">
        <w:rPr>
          <w:b/>
          <w:sz w:val="28"/>
          <w:szCs w:val="28"/>
        </w:rPr>
        <w:t xml:space="preserve"> - 20</w:t>
      </w:r>
      <w:r w:rsidR="00BC7B09" w:rsidRPr="00B362AD">
        <w:rPr>
          <w:b/>
          <w:sz w:val="28"/>
          <w:szCs w:val="28"/>
        </w:rPr>
        <w:t>21</w:t>
      </w:r>
      <w:r w:rsidRPr="00B362AD">
        <w:rPr>
          <w:b/>
          <w:sz w:val="28"/>
          <w:szCs w:val="28"/>
        </w:rPr>
        <w:t xml:space="preserve"> годы»</w:t>
      </w:r>
    </w:p>
    <w:p w:rsidR="00B51767" w:rsidRPr="00B362AD" w:rsidRDefault="00B51767" w:rsidP="00B5176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C1646" w:rsidRPr="006C1646" w:rsidRDefault="006C1646" w:rsidP="00E83BF2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6C1646">
        <w:rPr>
          <w:sz w:val="28"/>
          <w:szCs w:val="28"/>
        </w:rPr>
        <w:t>В целях приведения в соответствие муниципальной программы Юго-Северного сельского поселения Тихорецкого района «</w:t>
      </w:r>
      <w:r w:rsidRPr="006C1646">
        <w:rPr>
          <w:rFonts w:eastAsia="Calibri"/>
          <w:sz w:val="28"/>
          <w:szCs w:val="28"/>
        </w:rPr>
        <w:t xml:space="preserve">Обеспечение доступности маломобильных граждан к объектам социальной, транспортной, инженерной инфраструктур </w:t>
      </w:r>
      <w:r w:rsidRPr="006C1646">
        <w:rPr>
          <w:sz w:val="28"/>
          <w:szCs w:val="28"/>
        </w:rPr>
        <w:t>Юго-Северного сельского поселения Тихорецкого района на 2019 - 2021 годы»</w:t>
      </w:r>
      <w:r w:rsidRPr="006C1646">
        <w:rPr>
          <w:rFonts w:eastAsia="Calibri"/>
          <w:sz w:val="28"/>
          <w:szCs w:val="28"/>
        </w:rPr>
        <w:t xml:space="preserve"> </w:t>
      </w:r>
      <w:r w:rsidRPr="006C1646">
        <w:rPr>
          <w:sz w:val="28"/>
          <w:szCs w:val="28"/>
        </w:rPr>
        <w:t>п о с т а н о в л я ю:</w:t>
      </w:r>
    </w:p>
    <w:p w:rsidR="006C1646" w:rsidRDefault="006C1646" w:rsidP="00E83BF2">
      <w:pPr>
        <w:widowControl w:val="0"/>
        <w:ind w:firstLine="851"/>
        <w:jc w:val="both"/>
        <w:rPr>
          <w:sz w:val="28"/>
          <w:szCs w:val="28"/>
        </w:rPr>
      </w:pPr>
      <w:r w:rsidRPr="006C1646">
        <w:rPr>
          <w:sz w:val="28"/>
          <w:szCs w:val="28"/>
        </w:rPr>
        <w:t xml:space="preserve">1.Внести в постановление администрации Юго-Северного сельского поселения Тихорецкого района от 01 апреля 2019 года № 28 </w:t>
      </w:r>
      <w:r>
        <w:rPr>
          <w:sz w:val="28"/>
          <w:szCs w:val="28"/>
        </w:rPr>
        <w:t>«</w:t>
      </w:r>
      <w:r w:rsidRPr="006C1646">
        <w:rPr>
          <w:rFonts w:eastAsia="Calibri"/>
          <w:sz w:val="28"/>
          <w:szCs w:val="28"/>
        </w:rPr>
        <w:t xml:space="preserve">Об утверждении муниципальной программы </w:t>
      </w:r>
      <w:r w:rsidRPr="006C1646">
        <w:rPr>
          <w:sz w:val="28"/>
          <w:szCs w:val="28"/>
        </w:rPr>
        <w:t>Юго-Северного сельского поселения Тихорецкого района</w:t>
      </w:r>
      <w:r>
        <w:rPr>
          <w:sz w:val="28"/>
          <w:szCs w:val="28"/>
        </w:rPr>
        <w:t xml:space="preserve"> </w:t>
      </w:r>
      <w:r w:rsidRPr="006C1646">
        <w:rPr>
          <w:rFonts w:eastAsia="Calibri"/>
          <w:sz w:val="28"/>
          <w:szCs w:val="28"/>
        </w:rPr>
        <w:t xml:space="preserve">«Обеспечение доступности маломобильных граждан к объектам социальной, транспортной, инженерной инфраструктур </w:t>
      </w:r>
      <w:r w:rsidRPr="006C1646">
        <w:rPr>
          <w:sz w:val="28"/>
          <w:szCs w:val="28"/>
        </w:rPr>
        <w:t>Юго-Северного сельского поселения Тихорецкого района на 2019 - 2021 годы следующие изменения:</w:t>
      </w:r>
    </w:p>
    <w:p w:rsidR="006C1646" w:rsidRPr="006C1646" w:rsidRDefault="00E83BF2" w:rsidP="00E83BF2">
      <w:pPr>
        <w:widowControl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</w:t>
      </w:r>
      <w:r w:rsidR="006C1646">
        <w:rPr>
          <w:sz w:val="28"/>
          <w:szCs w:val="28"/>
        </w:rPr>
        <w:t>Приложение к вышеуказанному постановлению изложить в новой редакции (прилагается).</w:t>
      </w:r>
    </w:p>
    <w:p w:rsidR="00545FE0" w:rsidRPr="00B362AD" w:rsidRDefault="00B51767" w:rsidP="00E83BF2">
      <w:pPr>
        <w:widowControl w:val="0"/>
        <w:ind w:firstLine="851"/>
        <w:jc w:val="both"/>
        <w:rPr>
          <w:sz w:val="28"/>
          <w:szCs w:val="28"/>
        </w:rPr>
      </w:pPr>
      <w:r w:rsidRPr="00B362AD">
        <w:rPr>
          <w:rFonts w:eastAsia="Calibri"/>
          <w:sz w:val="28"/>
          <w:szCs w:val="28"/>
        </w:rPr>
        <w:t>2.</w:t>
      </w:r>
      <w:r w:rsidR="00D423EA" w:rsidRPr="00B362AD">
        <w:rPr>
          <w:sz w:val="28"/>
          <w:szCs w:val="28"/>
        </w:rPr>
        <w:t>Главному специалисту</w:t>
      </w:r>
      <w:r w:rsidR="00545FE0" w:rsidRPr="00B362AD">
        <w:rPr>
          <w:sz w:val="28"/>
          <w:szCs w:val="28"/>
        </w:rPr>
        <w:t xml:space="preserve"> администрации </w:t>
      </w:r>
      <w:r w:rsidR="00D423EA" w:rsidRPr="00B362AD">
        <w:rPr>
          <w:sz w:val="28"/>
          <w:szCs w:val="28"/>
        </w:rPr>
        <w:t>Юго-Северного</w:t>
      </w:r>
      <w:r w:rsidR="00545FE0" w:rsidRPr="00B362AD">
        <w:rPr>
          <w:sz w:val="28"/>
          <w:szCs w:val="28"/>
        </w:rPr>
        <w:t xml:space="preserve"> сельского поселения Тихорецкого района (</w:t>
      </w:r>
      <w:r w:rsidR="00D423EA" w:rsidRPr="00B362AD">
        <w:rPr>
          <w:sz w:val="28"/>
          <w:szCs w:val="28"/>
        </w:rPr>
        <w:t>Тучкова</w:t>
      </w:r>
      <w:r w:rsidR="00545FE0" w:rsidRPr="00B362AD">
        <w:rPr>
          <w:sz w:val="28"/>
          <w:szCs w:val="28"/>
        </w:rPr>
        <w:t xml:space="preserve">) разместить, настоящее постановление на официальном сайте администрации </w:t>
      </w:r>
      <w:r w:rsidR="00D423EA" w:rsidRPr="00B362AD">
        <w:rPr>
          <w:sz w:val="28"/>
          <w:szCs w:val="28"/>
        </w:rPr>
        <w:t>Юго-Северного</w:t>
      </w:r>
      <w:r w:rsidR="00545FE0" w:rsidRPr="00B362AD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45FE0" w:rsidRPr="00B362AD" w:rsidRDefault="00545FE0" w:rsidP="00E83BF2">
      <w:pPr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545FE0" w:rsidRPr="00B362AD" w:rsidRDefault="00545FE0" w:rsidP="00E83BF2">
      <w:pPr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4. Настоящее постановление вступае</w:t>
      </w:r>
      <w:r w:rsidR="006C1646">
        <w:rPr>
          <w:sz w:val="28"/>
          <w:szCs w:val="28"/>
        </w:rPr>
        <w:t>т в силу со дня его подписания.</w:t>
      </w:r>
    </w:p>
    <w:p w:rsidR="00B51767" w:rsidRPr="00B362AD" w:rsidRDefault="00B51767" w:rsidP="00E83BF2">
      <w:pPr>
        <w:widowControl w:val="0"/>
        <w:ind w:firstLine="851"/>
        <w:jc w:val="both"/>
        <w:rPr>
          <w:rFonts w:eastAsia="Calibri"/>
          <w:sz w:val="28"/>
          <w:szCs w:val="28"/>
        </w:rPr>
      </w:pPr>
    </w:p>
    <w:p w:rsidR="00E83BF2" w:rsidRDefault="00E83BF2" w:rsidP="00E83BF2">
      <w:pPr>
        <w:pStyle w:val="ConsTitle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B51767" w:rsidRPr="00B362AD" w:rsidRDefault="00B51767" w:rsidP="00E83BF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B362AD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D423EA" w:rsidRPr="00B362AD">
        <w:rPr>
          <w:rFonts w:ascii="Times New Roman" w:hAnsi="Times New Roman"/>
          <w:b w:val="0"/>
          <w:sz w:val="28"/>
          <w:szCs w:val="28"/>
        </w:rPr>
        <w:t>Юго-Северного</w:t>
      </w:r>
      <w:r w:rsidRPr="00B362AD">
        <w:rPr>
          <w:rFonts w:ascii="Times New Roman" w:hAnsi="Times New Roman"/>
          <w:b w:val="0"/>
          <w:sz w:val="28"/>
          <w:szCs w:val="28"/>
        </w:rPr>
        <w:t xml:space="preserve"> </w:t>
      </w:r>
      <w:r w:rsidR="00545FE0" w:rsidRPr="00B362AD">
        <w:rPr>
          <w:rFonts w:ascii="Times New Roman" w:hAnsi="Times New Roman"/>
          <w:b w:val="0"/>
          <w:sz w:val="28"/>
          <w:szCs w:val="28"/>
        </w:rPr>
        <w:t>сельского</w:t>
      </w:r>
    </w:p>
    <w:p w:rsidR="002539F5" w:rsidRPr="00B362AD" w:rsidRDefault="00B51767" w:rsidP="00E83BF2">
      <w:pPr>
        <w:widowControl w:val="0"/>
        <w:jc w:val="both"/>
        <w:rPr>
          <w:sz w:val="28"/>
          <w:szCs w:val="28"/>
        </w:rPr>
      </w:pPr>
      <w:r w:rsidRPr="00B362AD">
        <w:rPr>
          <w:sz w:val="28"/>
          <w:szCs w:val="28"/>
        </w:rPr>
        <w:t xml:space="preserve">поселения Тихорецкого района                                          </w:t>
      </w:r>
      <w:r w:rsidR="00545FE0" w:rsidRPr="00B362AD">
        <w:rPr>
          <w:sz w:val="28"/>
          <w:szCs w:val="28"/>
        </w:rPr>
        <w:t xml:space="preserve">         </w:t>
      </w:r>
      <w:r w:rsidR="00B362AD">
        <w:rPr>
          <w:sz w:val="28"/>
          <w:szCs w:val="28"/>
        </w:rPr>
        <w:t xml:space="preserve">           </w:t>
      </w:r>
      <w:r w:rsidR="00545FE0" w:rsidRPr="00B362AD">
        <w:rPr>
          <w:sz w:val="28"/>
          <w:szCs w:val="28"/>
        </w:rPr>
        <w:t xml:space="preserve">  </w:t>
      </w:r>
      <w:r w:rsidR="00B362AD">
        <w:rPr>
          <w:sz w:val="28"/>
          <w:szCs w:val="28"/>
        </w:rPr>
        <w:t>А.В. Аулов</w:t>
      </w:r>
    </w:p>
    <w:p w:rsidR="006C1646" w:rsidRDefault="006C1646" w:rsidP="00EF6E43">
      <w:pPr>
        <w:widowControl w:val="0"/>
        <w:ind w:left="4956"/>
        <w:jc w:val="center"/>
        <w:rPr>
          <w:sz w:val="28"/>
          <w:szCs w:val="28"/>
        </w:rPr>
      </w:pPr>
    </w:p>
    <w:p w:rsidR="00E83BF2" w:rsidRPr="00C508A8" w:rsidRDefault="00E83BF2" w:rsidP="00E83BF2">
      <w:pPr>
        <w:pStyle w:val="af6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C508A8">
        <w:rPr>
          <w:rFonts w:ascii="Times New Roman" w:hAnsi="Times New Roman"/>
          <w:color w:val="000000"/>
          <w:spacing w:val="-1"/>
          <w:sz w:val="28"/>
          <w:szCs w:val="28"/>
        </w:rPr>
        <w:t>ПРИЛОЖЕНИЕ</w:t>
      </w:r>
    </w:p>
    <w:p w:rsidR="00E83BF2" w:rsidRPr="00C508A8" w:rsidRDefault="00E83BF2" w:rsidP="00E83BF2">
      <w:pPr>
        <w:pStyle w:val="af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08A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к  постановлению администрации</w:t>
      </w:r>
    </w:p>
    <w:p w:rsidR="00E83BF2" w:rsidRPr="00C508A8" w:rsidRDefault="00E83BF2" w:rsidP="00E83BF2">
      <w:pPr>
        <w:pStyle w:val="af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08A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Юго-Северного сельского поселения </w:t>
      </w:r>
    </w:p>
    <w:p w:rsidR="00E83BF2" w:rsidRPr="00C508A8" w:rsidRDefault="00E83BF2" w:rsidP="00E83BF2">
      <w:pPr>
        <w:pStyle w:val="af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08A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Тихорецкого района</w:t>
      </w:r>
    </w:p>
    <w:p w:rsidR="00E83BF2" w:rsidRPr="00C508A8" w:rsidRDefault="00E83BF2" w:rsidP="00E83BF2">
      <w:pPr>
        <w:pStyle w:val="af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08A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от 20.02.2020 г.</w:t>
      </w:r>
      <w:r w:rsidRPr="00C508A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8A8">
        <w:rPr>
          <w:rFonts w:ascii="Times New Roman" w:hAnsi="Times New Roman"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18</w:t>
      </w:r>
    </w:p>
    <w:p w:rsidR="00EF6E43" w:rsidRPr="00B362AD" w:rsidRDefault="00EF6E43" w:rsidP="00E83BF2">
      <w:pPr>
        <w:widowControl w:val="0"/>
        <w:rPr>
          <w:sz w:val="28"/>
          <w:szCs w:val="28"/>
        </w:rPr>
      </w:pPr>
    </w:p>
    <w:p w:rsidR="00EF6E43" w:rsidRPr="00B362AD" w:rsidRDefault="00EF6E43" w:rsidP="00E83BF2">
      <w:pPr>
        <w:widowControl w:val="0"/>
        <w:rPr>
          <w:sz w:val="28"/>
          <w:szCs w:val="28"/>
        </w:rPr>
      </w:pPr>
    </w:p>
    <w:p w:rsidR="0054283E" w:rsidRPr="00B362AD" w:rsidRDefault="00354D35" w:rsidP="00E83BF2">
      <w:pPr>
        <w:widowControl w:val="0"/>
        <w:jc w:val="center"/>
        <w:rPr>
          <w:sz w:val="28"/>
          <w:szCs w:val="28"/>
        </w:rPr>
      </w:pPr>
      <w:r w:rsidRPr="00B362AD">
        <w:rPr>
          <w:sz w:val="28"/>
          <w:szCs w:val="28"/>
        </w:rPr>
        <w:t xml:space="preserve">МУНИЦИПАЛЬНАЯ ПРОГРАММА </w:t>
      </w:r>
      <w:r w:rsidR="00D423EA" w:rsidRPr="00B362AD">
        <w:rPr>
          <w:sz w:val="28"/>
          <w:szCs w:val="28"/>
        </w:rPr>
        <w:t>ЮГО-СЕВЕРНОГО</w:t>
      </w:r>
      <w:r w:rsidR="003F50EC" w:rsidRPr="00B362AD">
        <w:rPr>
          <w:sz w:val="28"/>
          <w:szCs w:val="28"/>
        </w:rPr>
        <w:t xml:space="preserve"> СЕЛЬСКОГО</w:t>
      </w:r>
      <w:r w:rsidRPr="00B362AD">
        <w:rPr>
          <w:sz w:val="28"/>
          <w:szCs w:val="28"/>
        </w:rPr>
        <w:t xml:space="preserve"> ПОСЕЛЕНИЯ ТИХОРЕЦКОГО РАЙОНА</w:t>
      </w:r>
    </w:p>
    <w:p w:rsidR="0054283E" w:rsidRPr="00B362AD" w:rsidRDefault="0054283E" w:rsidP="00E83BF2">
      <w:pPr>
        <w:pStyle w:val="3"/>
        <w:keepNext w:val="0"/>
        <w:widowControl w:val="0"/>
        <w:numPr>
          <w:ilvl w:val="0"/>
          <w:numId w:val="0"/>
        </w:numPr>
        <w:jc w:val="center"/>
        <w:rPr>
          <w:b w:val="0"/>
          <w:szCs w:val="28"/>
        </w:rPr>
      </w:pPr>
      <w:r w:rsidRPr="00B362AD">
        <w:rPr>
          <w:b w:val="0"/>
          <w:szCs w:val="28"/>
        </w:rPr>
        <w:t xml:space="preserve">«Обеспечение доступности маломобильных граждан к объектам социальной, транспортной, инженерной  инфраструктур </w:t>
      </w:r>
      <w:r w:rsidR="00166729" w:rsidRPr="00B362AD">
        <w:rPr>
          <w:b w:val="0"/>
          <w:szCs w:val="28"/>
        </w:rPr>
        <w:t>Юго-Северного</w:t>
      </w:r>
      <w:r w:rsidR="003F50EC" w:rsidRPr="00B362AD">
        <w:rPr>
          <w:b w:val="0"/>
          <w:szCs w:val="28"/>
        </w:rPr>
        <w:t xml:space="preserve"> сельского</w:t>
      </w:r>
      <w:r w:rsidR="007B6944" w:rsidRPr="00B362AD">
        <w:rPr>
          <w:b w:val="0"/>
          <w:szCs w:val="28"/>
        </w:rPr>
        <w:t xml:space="preserve"> поселения Тихорецкого района </w:t>
      </w:r>
      <w:r w:rsidRPr="00B362AD">
        <w:rPr>
          <w:b w:val="0"/>
          <w:szCs w:val="28"/>
        </w:rPr>
        <w:t>на 20</w:t>
      </w:r>
      <w:r w:rsidR="003F50EC" w:rsidRPr="00B362AD">
        <w:rPr>
          <w:b w:val="0"/>
          <w:szCs w:val="28"/>
        </w:rPr>
        <w:t>1</w:t>
      </w:r>
      <w:r w:rsidR="00166729" w:rsidRPr="00B362AD">
        <w:rPr>
          <w:b w:val="0"/>
          <w:szCs w:val="28"/>
        </w:rPr>
        <w:t>9</w:t>
      </w:r>
      <w:r w:rsidRPr="00B362AD">
        <w:rPr>
          <w:b w:val="0"/>
          <w:szCs w:val="28"/>
        </w:rPr>
        <w:t xml:space="preserve"> - 20</w:t>
      </w:r>
      <w:r w:rsidR="00166729" w:rsidRPr="00B362AD">
        <w:rPr>
          <w:b w:val="0"/>
          <w:szCs w:val="28"/>
        </w:rPr>
        <w:t>21</w:t>
      </w:r>
      <w:r w:rsidRPr="00B362AD">
        <w:rPr>
          <w:b w:val="0"/>
          <w:szCs w:val="28"/>
        </w:rPr>
        <w:t xml:space="preserve"> годы»</w:t>
      </w:r>
    </w:p>
    <w:p w:rsidR="0054283E" w:rsidRPr="00B362AD" w:rsidRDefault="0054283E" w:rsidP="00E83BF2">
      <w:pPr>
        <w:widowControl w:val="0"/>
        <w:jc w:val="center"/>
        <w:rPr>
          <w:sz w:val="28"/>
          <w:szCs w:val="28"/>
        </w:rPr>
      </w:pPr>
    </w:p>
    <w:p w:rsidR="0054283E" w:rsidRPr="00B362AD" w:rsidRDefault="0054283E" w:rsidP="00E83BF2">
      <w:pPr>
        <w:widowControl w:val="0"/>
        <w:jc w:val="center"/>
        <w:rPr>
          <w:sz w:val="28"/>
          <w:szCs w:val="28"/>
        </w:rPr>
      </w:pPr>
    </w:p>
    <w:p w:rsidR="0054283E" w:rsidRPr="00B362AD" w:rsidRDefault="0054283E" w:rsidP="00E83BF2">
      <w:pPr>
        <w:pStyle w:val="1"/>
        <w:keepNext w:val="0"/>
        <w:widowControl w:val="0"/>
        <w:rPr>
          <w:b w:val="0"/>
          <w:szCs w:val="28"/>
        </w:rPr>
      </w:pPr>
      <w:r w:rsidRPr="00B362AD">
        <w:rPr>
          <w:b w:val="0"/>
          <w:szCs w:val="28"/>
        </w:rPr>
        <w:t xml:space="preserve"> ПАСПОРТ</w:t>
      </w:r>
    </w:p>
    <w:p w:rsidR="0054283E" w:rsidRPr="00B362AD" w:rsidRDefault="00022A25" w:rsidP="00E83BF2">
      <w:pPr>
        <w:widowControl w:val="0"/>
        <w:numPr>
          <w:ilvl w:val="0"/>
          <w:numId w:val="1"/>
        </w:numPr>
        <w:jc w:val="center"/>
        <w:rPr>
          <w:sz w:val="28"/>
          <w:szCs w:val="28"/>
        </w:rPr>
      </w:pPr>
      <w:r w:rsidRPr="00B362AD">
        <w:rPr>
          <w:sz w:val="28"/>
          <w:szCs w:val="28"/>
        </w:rPr>
        <w:t xml:space="preserve">муниципальной программы </w:t>
      </w:r>
      <w:r w:rsidR="00166729" w:rsidRPr="00B362AD">
        <w:rPr>
          <w:sz w:val="28"/>
          <w:szCs w:val="28"/>
        </w:rPr>
        <w:t>Юго-Северного</w:t>
      </w:r>
      <w:r w:rsidR="003F50EC" w:rsidRPr="00B362AD">
        <w:rPr>
          <w:sz w:val="28"/>
          <w:szCs w:val="28"/>
        </w:rPr>
        <w:t xml:space="preserve"> сельского</w:t>
      </w:r>
      <w:r w:rsidR="000652EF" w:rsidRPr="00B362AD">
        <w:rPr>
          <w:sz w:val="28"/>
          <w:szCs w:val="28"/>
        </w:rPr>
        <w:t xml:space="preserve"> поселения Тихорецкого района</w:t>
      </w:r>
      <w:r w:rsidR="003F50EC" w:rsidRPr="00B362AD">
        <w:rPr>
          <w:sz w:val="28"/>
          <w:szCs w:val="28"/>
        </w:rPr>
        <w:t xml:space="preserve"> </w:t>
      </w:r>
      <w:r w:rsidR="0054283E" w:rsidRPr="00B362AD">
        <w:rPr>
          <w:sz w:val="28"/>
          <w:szCs w:val="28"/>
        </w:rPr>
        <w:t xml:space="preserve">«Обеспечение доступности маломобильных граждан к объектам социальной, транспортной, инженерной инфраструктур </w:t>
      </w:r>
      <w:r w:rsidR="00166729" w:rsidRPr="00B362AD">
        <w:rPr>
          <w:sz w:val="28"/>
          <w:szCs w:val="28"/>
        </w:rPr>
        <w:t>Юго-Северного</w:t>
      </w:r>
      <w:r w:rsidR="003F50EC" w:rsidRPr="00B362AD">
        <w:rPr>
          <w:sz w:val="28"/>
          <w:szCs w:val="28"/>
        </w:rPr>
        <w:t xml:space="preserve"> сельского</w:t>
      </w:r>
      <w:r w:rsidR="007B6944" w:rsidRPr="00B362AD">
        <w:rPr>
          <w:sz w:val="28"/>
          <w:szCs w:val="28"/>
        </w:rPr>
        <w:t xml:space="preserve"> поселения Тихорецкого района на 201</w:t>
      </w:r>
      <w:r w:rsidR="00166729" w:rsidRPr="00B362AD">
        <w:rPr>
          <w:sz w:val="28"/>
          <w:szCs w:val="28"/>
        </w:rPr>
        <w:t>9</w:t>
      </w:r>
      <w:r w:rsidR="007B6944" w:rsidRPr="00B362AD">
        <w:rPr>
          <w:sz w:val="28"/>
          <w:szCs w:val="28"/>
        </w:rPr>
        <w:t xml:space="preserve"> - 20</w:t>
      </w:r>
      <w:r w:rsidR="00166729" w:rsidRPr="00B362AD">
        <w:rPr>
          <w:sz w:val="28"/>
          <w:szCs w:val="28"/>
        </w:rPr>
        <w:t>21</w:t>
      </w:r>
      <w:r w:rsidR="007B6944" w:rsidRPr="00B362AD">
        <w:rPr>
          <w:sz w:val="28"/>
          <w:szCs w:val="28"/>
        </w:rPr>
        <w:t xml:space="preserve"> годы</w:t>
      </w:r>
      <w:r w:rsidR="0054283E" w:rsidRPr="00B362AD">
        <w:rPr>
          <w:sz w:val="28"/>
          <w:szCs w:val="28"/>
        </w:rPr>
        <w:t>»</w:t>
      </w:r>
    </w:p>
    <w:p w:rsidR="0054283E" w:rsidRPr="00B362AD" w:rsidRDefault="0054283E" w:rsidP="00E83BF2">
      <w:pPr>
        <w:widowControl w:val="0"/>
        <w:jc w:val="center"/>
        <w:rPr>
          <w:sz w:val="28"/>
          <w:szCs w:val="28"/>
        </w:rPr>
      </w:pPr>
    </w:p>
    <w:p w:rsidR="0054283E" w:rsidRPr="00B362AD" w:rsidRDefault="0054283E" w:rsidP="00E83BF2">
      <w:pPr>
        <w:widowControl w:val="0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6F4DDD" w:rsidRPr="00B362AD" w:rsidTr="00380CC7">
        <w:trPr>
          <w:trHeight w:val="5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Администрация </w:t>
            </w:r>
            <w:r w:rsidR="00166729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6F4DDD" w:rsidRPr="00B362AD" w:rsidTr="00187F1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не предусмотрен</w:t>
            </w:r>
          </w:p>
        </w:tc>
      </w:tr>
      <w:tr w:rsidR="006F4DDD" w:rsidRPr="00B362AD" w:rsidTr="002220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не предусмотрены</w:t>
            </w:r>
          </w:p>
        </w:tc>
      </w:tr>
      <w:tr w:rsidR="006F4DDD" w:rsidRPr="00B362AD" w:rsidTr="00B502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не предусмотрены</w:t>
            </w:r>
          </w:p>
        </w:tc>
      </w:tr>
      <w:tr w:rsidR="006F4DDD" w:rsidRPr="00B362AD" w:rsidTr="00DC11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не предусмотрены</w:t>
            </w:r>
          </w:p>
        </w:tc>
      </w:tr>
      <w:tr w:rsidR="006F4DDD" w:rsidRPr="00B362AD" w:rsidTr="00D81F3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Улучшение качества жизни маломобильных граждан, создание условий для независимой их жизнедеятельности, реализации ими гражданских и политических прав, восстановление социального статуса инвалидов. </w:t>
            </w:r>
          </w:p>
        </w:tc>
      </w:tr>
      <w:tr w:rsidR="006F4DDD" w:rsidRPr="00B362AD" w:rsidTr="003228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Совершенствование работы  администрации </w:t>
            </w:r>
            <w:r w:rsidR="00166729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 по обеспечению беспрепятственного передвижения и доступа маломобильных граждан к объектам социальной, транспортной и инженерной инфраструктур.</w:t>
            </w:r>
          </w:p>
        </w:tc>
      </w:tr>
      <w:tr w:rsidR="006F4DDD" w:rsidRPr="00B362AD" w:rsidTr="00D504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167F62" w:rsidP="00E83BF2">
            <w:pPr>
              <w:widowControl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</w:tc>
      </w:tr>
      <w:tr w:rsidR="006F4DDD" w:rsidRPr="00B362AD" w:rsidTr="005457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 срок с 201</w:t>
            </w:r>
            <w:r w:rsidR="00166729" w:rsidRPr="00B362AD">
              <w:rPr>
                <w:sz w:val="28"/>
                <w:szCs w:val="28"/>
              </w:rPr>
              <w:t>9г. по 2021</w:t>
            </w:r>
            <w:r w:rsidRPr="00B362AD">
              <w:rPr>
                <w:sz w:val="28"/>
                <w:szCs w:val="28"/>
              </w:rPr>
              <w:t xml:space="preserve"> г., этапы реализации не предусмотрены</w:t>
            </w:r>
          </w:p>
        </w:tc>
      </w:tr>
      <w:tr w:rsidR="006F4DDD" w:rsidRPr="00B362AD" w:rsidTr="006058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widowControl w:val="0"/>
              <w:snapToGri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6F4DDD" w:rsidRPr="00B362AD" w:rsidTr="002520BB">
              <w:tc>
                <w:tcPr>
                  <w:tcW w:w="5529" w:type="dxa"/>
                  <w:shd w:val="clear" w:color="auto" w:fill="auto"/>
                </w:tcPr>
                <w:p w:rsidR="006F4DDD" w:rsidRPr="00B362AD" w:rsidRDefault="006F4DDD" w:rsidP="00E83BF2">
                  <w:pPr>
                    <w:jc w:val="both"/>
                    <w:rPr>
                      <w:sz w:val="28"/>
                      <w:szCs w:val="28"/>
                    </w:rPr>
                  </w:pPr>
                  <w:r w:rsidRPr="00B362AD">
                    <w:rPr>
                      <w:sz w:val="28"/>
                      <w:szCs w:val="28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4A37EC">
                    <w:rPr>
                      <w:sz w:val="28"/>
                      <w:szCs w:val="28"/>
                    </w:rPr>
                    <w:t>108,0</w:t>
                  </w:r>
                  <w:r w:rsidRPr="00B362AD">
                    <w:rPr>
                      <w:sz w:val="28"/>
                      <w:szCs w:val="28"/>
                    </w:rPr>
                    <w:t xml:space="preserve"> тыс.</w:t>
                  </w:r>
                  <w:r w:rsidR="00E83BF2">
                    <w:rPr>
                      <w:sz w:val="28"/>
                      <w:szCs w:val="28"/>
                    </w:rPr>
                    <w:t xml:space="preserve"> </w:t>
                  </w:r>
                  <w:r w:rsidRPr="00B362AD">
                    <w:rPr>
                      <w:sz w:val="28"/>
                      <w:szCs w:val="28"/>
                    </w:rPr>
                    <w:t>рублей, в том числе на:</w:t>
                  </w:r>
                </w:p>
                <w:p w:rsidR="006F4DDD" w:rsidRPr="00B362AD" w:rsidRDefault="006F4DDD" w:rsidP="00E83BF2">
                  <w:pPr>
                    <w:jc w:val="both"/>
                    <w:rPr>
                      <w:sz w:val="28"/>
                      <w:szCs w:val="28"/>
                    </w:rPr>
                  </w:pPr>
                  <w:r w:rsidRPr="00B362AD">
                    <w:rPr>
                      <w:sz w:val="28"/>
                      <w:szCs w:val="28"/>
                    </w:rPr>
                    <w:t>201</w:t>
                  </w:r>
                  <w:r w:rsidR="00166729" w:rsidRPr="00B362AD">
                    <w:rPr>
                      <w:sz w:val="28"/>
                      <w:szCs w:val="28"/>
                    </w:rPr>
                    <w:t>9</w:t>
                  </w:r>
                  <w:r w:rsidRPr="00B362AD">
                    <w:rPr>
                      <w:sz w:val="28"/>
                      <w:szCs w:val="28"/>
                    </w:rPr>
                    <w:t xml:space="preserve"> год-</w:t>
                  </w:r>
                  <w:r w:rsidR="004A37EC">
                    <w:rPr>
                      <w:sz w:val="28"/>
                      <w:szCs w:val="28"/>
                    </w:rPr>
                    <w:t xml:space="preserve"> 8,0 </w:t>
                  </w:r>
                  <w:r w:rsidRPr="00B362AD">
                    <w:rPr>
                      <w:sz w:val="28"/>
                      <w:szCs w:val="28"/>
                    </w:rPr>
                    <w:t>тыс.</w:t>
                  </w:r>
                  <w:r w:rsidR="00E83BF2">
                    <w:rPr>
                      <w:sz w:val="28"/>
                      <w:szCs w:val="28"/>
                    </w:rPr>
                    <w:t xml:space="preserve"> </w:t>
                  </w:r>
                  <w:r w:rsidRPr="00B362AD">
                    <w:rPr>
                      <w:sz w:val="28"/>
                      <w:szCs w:val="28"/>
                    </w:rPr>
                    <w:t>рублей;</w:t>
                  </w:r>
                </w:p>
              </w:tc>
            </w:tr>
            <w:tr w:rsidR="006F4DDD" w:rsidRPr="00B362AD" w:rsidTr="002520BB">
              <w:tc>
                <w:tcPr>
                  <w:tcW w:w="5529" w:type="dxa"/>
                  <w:shd w:val="clear" w:color="auto" w:fill="auto"/>
                </w:tcPr>
                <w:p w:rsidR="006F4DDD" w:rsidRPr="00B362AD" w:rsidRDefault="006F4DDD" w:rsidP="00E83BF2">
                  <w:pPr>
                    <w:jc w:val="both"/>
                    <w:rPr>
                      <w:sz w:val="28"/>
                      <w:szCs w:val="28"/>
                    </w:rPr>
                  </w:pPr>
                  <w:r w:rsidRPr="00B362AD">
                    <w:rPr>
                      <w:sz w:val="28"/>
                      <w:szCs w:val="28"/>
                    </w:rPr>
                    <w:t>20</w:t>
                  </w:r>
                  <w:r w:rsidR="00166729" w:rsidRPr="00B362AD">
                    <w:rPr>
                      <w:sz w:val="28"/>
                      <w:szCs w:val="28"/>
                    </w:rPr>
                    <w:t>20</w:t>
                  </w:r>
                  <w:r w:rsidRPr="00B362AD">
                    <w:rPr>
                      <w:sz w:val="28"/>
                      <w:szCs w:val="28"/>
                    </w:rPr>
                    <w:t xml:space="preserve"> год- </w:t>
                  </w:r>
                  <w:r w:rsidR="004A37EC">
                    <w:rPr>
                      <w:sz w:val="28"/>
                      <w:szCs w:val="28"/>
                    </w:rPr>
                    <w:t>50,0</w:t>
                  </w:r>
                  <w:r w:rsidRPr="00B362AD">
                    <w:rPr>
                      <w:sz w:val="28"/>
                      <w:szCs w:val="28"/>
                    </w:rPr>
                    <w:t xml:space="preserve"> тыс.</w:t>
                  </w:r>
                  <w:r w:rsidR="00E83BF2">
                    <w:rPr>
                      <w:sz w:val="28"/>
                      <w:szCs w:val="28"/>
                    </w:rPr>
                    <w:t xml:space="preserve"> </w:t>
                  </w:r>
                  <w:r w:rsidRPr="00B362A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6F4DDD" w:rsidRPr="00B362AD" w:rsidTr="002520BB">
              <w:tc>
                <w:tcPr>
                  <w:tcW w:w="5529" w:type="dxa"/>
                  <w:shd w:val="clear" w:color="auto" w:fill="auto"/>
                </w:tcPr>
                <w:p w:rsidR="006F4DDD" w:rsidRPr="00B362AD" w:rsidRDefault="006F4DDD" w:rsidP="00E83BF2">
                  <w:pPr>
                    <w:jc w:val="both"/>
                    <w:rPr>
                      <w:sz w:val="28"/>
                      <w:szCs w:val="28"/>
                    </w:rPr>
                  </w:pPr>
                  <w:r w:rsidRPr="00B362AD">
                    <w:rPr>
                      <w:sz w:val="28"/>
                      <w:szCs w:val="28"/>
                    </w:rPr>
                    <w:t>202</w:t>
                  </w:r>
                  <w:r w:rsidR="00166729" w:rsidRPr="00B362AD">
                    <w:rPr>
                      <w:sz w:val="28"/>
                      <w:szCs w:val="28"/>
                    </w:rPr>
                    <w:t>1</w:t>
                  </w:r>
                  <w:r w:rsidRPr="00B362AD">
                    <w:rPr>
                      <w:sz w:val="28"/>
                      <w:szCs w:val="28"/>
                    </w:rPr>
                    <w:t xml:space="preserve"> год- </w:t>
                  </w:r>
                  <w:r w:rsidR="00A46D30" w:rsidRPr="00B362AD">
                    <w:rPr>
                      <w:sz w:val="28"/>
                      <w:szCs w:val="28"/>
                    </w:rPr>
                    <w:t>50</w:t>
                  </w:r>
                  <w:r w:rsidRPr="00B362AD">
                    <w:rPr>
                      <w:sz w:val="28"/>
                      <w:szCs w:val="28"/>
                    </w:rPr>
                    <w:t>,0 тыс.</w:t>
                  </w:r>
                  <w:r w:rsidR="00E83BF2">
                    <w:rPr>
                      <w:sz w:val="28"/>
                      <w:szCs w:val="28"/>
                    </w:rPr>
                    <w:t xml:space="preserve"> </w:t>
                  </w:r>
                  <w:r w:rsidRPr="00B362A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6F4DDD" w:rsidRPr="00B362AD" w:rsidRDefault="006F4DDD" w:rsidP="00E83BF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F4DDD" w:rsidRPr="00B362AD" w:rsidTr="0050060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DDD" w:rsidRPr="00B362AD" w:rsidRDefault="006F4DDD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D" w:rsidRPr="00B362AD" w:rsidRDefault="006F4DDD" w:rsidP="00E83BF2">
            <w:pPr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контроль за выполнением программы осуществляет администрация </w:t>
            </w:r>
            <w:r w:rsidR="00166729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района, Совет </w:t>
            </w:r>
            <w:r w:rsidR="00166729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6F4DDD" w:rsidRPr="00B362AD" w:rsidRDefault="006F4DDD" w:rsidP="00E83BF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4283E" w:rsidRPr="00B362AD" w:rsidRDefault="0054283E" w:rsidP="00E83BF2">
      <w:pPr>
        <w:pStyle w:val="210"/>
        <w:widowControl w:val="0"/>
        <w:jc w:val="left"/>
        <w:rPr>
          <w:szCs w:val="28"/>
        </w:rPr>
      </w:pPr>
    </w:p>
    <w:p w:rsidR="006B01AF" w:rsidRPr="00B362AD" w:rsidRDefault="006B01AF" w:rsidP="00E83BF2">
      <w:pPr>
        <w:pStyle w:val="210"/>
        <w:widowControl w:val="0"/>
        <w:jc w:val="left"/>
        <w:rPr>
          <w:szCs w:val="28"/>
        </w:rPr>
      </w:pPr>
    </w:p>
    <w:p w:rsidR="00423E7F" w:rsidRPr="00B362AD" w:rsidRDefault="00423E7F" w:rsidP="00E83BF2">
      <w:pPr>
        <w:ind w:firstLine="851"/>
        <w:jc w:val="center"/>
        <w:rPr>
          <w:sz w:val="28"/>
          <w:szCs w:val="28"/>
        </w:rPr>
      </w:pPr>
      <w:r w:rsidRPr="00B362AD">
        <w:rPr>
          <w:sz w:val="28"/>
          <w:szCs w:val="28"/>
        </w:rPr>
        <w:t>1.Характеристика текущего состояния и прогноз развития соответствующей сферы реализации муниципальной программы</w:t>
      </w:r>
    </w:p>
    <w:p w:rsidR="0054283E" w:rsidRPr="00B362AD" w:rsidRDefault="0054283E" w:rsidP="00E83BF2">
      <w:pPr>
        <w:pStyle w:val="210"/>
        <w:widowControl w:val="0"/>
        <w:ind w:firstLine="851"/>
        <w:jc w:val="left"/>
        <w:rPr>
          <w:szCs w:val="28"/>
        </w:rPr>
      </w:pPr>
      <w:r w:rsidRPr="00B362AD">
        <w:rPr>
          <w:szCs w:val="28"/>
        </w:rPr>
        <w:tab/>
      </w:r>
    </w:p>
    <w:p w:rsidR="0054283E" w:rsidRPr="00B362AD" w:rsidRDefault="0054283E" w:rsidP="00E83BF2">
      <w:pPr>
        <w:pStyle w:val="210"/>
        <w:widowControl w:val="0"/>
        <w:ind w:firstLine="851"/>
        <w:jc w:val="both"/>
        <w:rPr>
          <w:b w:val="0"/>
          <w:szCs w:val="28"/>
        </w:rPr>
      </w:pPr>
      <w:r w:rsidRPr="00B362AD">
        <w:rPr>
          <w:b w:val="0"/>
          <w:szCs w:val="28"/>
        </w:rPr>
        <w:t xml:space="preserve">Проведение комплекса мер по интеграции инвалидов в общество – одно из приоритетных направлений социальной политики государства и администрации </w:t>
      </w:r>
      <w:r w:rsidR="00166729" w:rsidRPr="00B362AD">
        <w:rPr>
          <w:b w:val="0"/>
          <w:szCs w:val="28"/>
        </w:rPr>
        <w:t>Юго-Северного</w:t>
      </w:r>
      <w:r w:rsidR="007A133D" w:rsidRPr="00B362AD">
        <w:rPr>
          <w:b w:val="0"/>
          <w:szCs w:val="28"/>
        </w:rPr>
        <w:t xml:space="preserve"> сельского </w:t>
      </w:r>
      <w:r w:rsidR="00751488" w:rsidRPr="00B362AD">
        <w:rPr>
          <w:b w:val="0"/>
          <w:szCs w:val="28"/>
        </w:rPr>
        <w:t xml:space="preserve"> поселения Тихорецкого района</w:t>
      </w:r>
      <w:r w:rsidRPr="00B362AD">
        <w:rPr>
          <w:b w:val="0"/>
          <w:szCs w:val="28"/>
        </w:rPr>
        <w:t>.</w:t>
      </w:r>
    </w:p>
    <w:p w:rsidR="0054283E" w:rsidRPr="00B362AD" w:rsidRDefault="0054283E" w:rsidP="00E83BF2">
      <w:pPr>
        <w:pStyle w:val="210"/>
        <w:widowControl w:val="0"/>
        <w:ind w:firstLine="851"/>
        <w:jc w:val="both"/>
        <w:rPr>
          <w:b w:val="0"/>
          <w:szCs w:val="28"/>
        </w:rPr>
      </w:pPr>
      <w:r w:rsidRPr="00B362AD">
        <w:rPr>
          <w:b w:val="0"/>
          <w:szCs w:val="28"/>
        </w:rPr>
        <w:t>Безбарьерная среда — гуманная среда обитания: доступность и равные возможности. Что удобно для «инвалидов», то удобно для всех.</w:t>
      </w:r>
    </w:p>
    <w:p w:rsidR="0054283E" w:rsidRPr="00B362AD" w:rsidRDefault="0054283E" w:rsidP="00E83BF2">
      <w:pPr>
        <w:pStyle w:val="210"/>
        <w:widowControl w:val="0"/>
        <w:ind w:firstLine="851"/>
        <w:jc w:val="both"/>
        <w:rPr>
          <w:b w:val="0"/>
          <w:szCs w:val="28"/>
        </w:rPr>
      </w:pPr>
      <w:r w:rsidRPr="00B362AD">
        <w:rPr>
          <w:b w:val="0"/>
          <w:szCs w:val="28"/>
        </w:rPr>
        <w:t xml:space="preserve">Маломобильные  граждане составляют </w:t>
      </w:r>
      <w:r w:rsidR="007A133D" w:rsidRPr="00B362AD">
        <w:rPr>
          <w:b w:val="0"/>
          <w:szCs w:val="28"/>
        </w:rPr>
        <w:t>1</w:t>
      </w:r>
      <w:r w:rsidR="00A33BEA" w:rsidRPr="00B362AD">
        <w:rPr>
          <w:b w:val="0"/>
          <w:szCs w:val="28"/>
        </w:rPr>
        <w:t>5</w:t>
      </w:r>
      <w:r w:rsidRPr="00B362AD">
        <w:rPr>
          <w:b w:val="0"/>
          <w:szCs w:val="28"/>
        </w:rPr>
        <w:t xml:space="preserve">% от общей численности населения </w:t>
      </w:r>
      <w:r w:rsidR="007A133D" w:rsidRPr="00B362AD">
        <w:rPr>
          <w:b w:val="0"/>
          <w:szCs w:val="28"/>
        </w:rPr>
        <w:t>поселения</w:t>
      </w:r>
      <w:r w:rsidRPr="00B362AD">
        <w:rPr>
          <w:b w:val="0"/>
          <w:szCs w:val="28"/>
        </w:rPr>
        <w:t xml:space="preserve"> — это инвалиды, граждане получившие травмы нижних конечностей, с временным или стойким нарушением здоровья, беременные женщины, лица с детьми в возрасте до 3 лет, в том числе с детскими колясками. </w:t>
      </w:r>
    </w:p>
    <w:p w:rsidR="0054283E" w:rsidRPr="00B362AD" w:rsidRDefault="0054283E" w:rsidP="00E83BF2">
      <w:pPr>
        <w:pStyle w:val="210"/>
        <w:widowControl w:val="0"/>
        <w:ind w:firstLine="851"/>
        <w:jc w:val="both"/>
        <w:rPr>
          <w:b w:val="0"/>
          <w:szCs w:val="28"/>
        </w:rPr>
      </w:pPr>
      <w:r w:rsidRPr="00B362AD">
        <w:rPr>
          <w:b w:val="0"/>
          <w:szCs w:val="28"/>
        </w:rPr>
        <w:t xml:space="preserve">Общая численность инвалидов в </w:t>
      </w:r>
      <w:r w:rsidR="00166729" w:rsidRPr="00B362AD">
        <w:rPr>
          <w:b w:val="0"/>
          <w:szCs w:val="28"/>
        </w:rPr>
        <w:t>Юго-Северном</w:t>
      </w:r>
      <w:r w:rsidR="00D7350E" w:rsidRPr="00B362AD">
        <w:rPr>
          <w:b w:val="0"/>
          <w:szCs w:val="28"/>
        </w:rPr>
        <w:t xml:space="preserve"> сельском</w:t>
      </w:r>
      <w:r w:rsidR="00751488" w:rsidRPr="00B362AD">
        <w:rPr>
          <w:b w:val="0"/>
          <w:szCs w:val="28"/>
        </w:rPr>
        <w:t xml:space="preserve"> поселении Тихорецкого района</w:t>
      </w:r>
      <w:r w:rsidRPr="00B362AD">
        <w:rPr>
          <w:b w:val="0"/>
          <w:szCs w:val="28"/>
        </w:rPr>
        <w:t xml:space="preserve"> – </w:t>
      </w:r>
      <w:r w:rsidR="00D741D8" w:rsidRPr="00B362AD">
        <w:rPr>
          <w:b w:val="0"/>
          <w:szCs w:val="28"/>
        </w:rPr>
        <w:t>11</w:t>
      </w:r>
      <w:r w:rsidR="007742F5" w:rsidRPr="00B362AD">
        <w:rPr>
          <w:b w:val="0"/>
          <w:szCs w:val="28"/>
        </w:rPr>
        <w:t>6</w:t>
      </w:r>
      <w:r w:rsidR="00A33BEA" w:rsidRPr="00B362AD">
        <w:rPr>
          <w:b w:val="0"/>
          <w:szCs w:val="28"/>
        </w:rPr>
        <w:t xml:space="preserve"> </w:t>
      </w:r>
      <w:r w:rsidRPr="00B362AD">
        <w:rPr>
          <w:b w:val="0"/>
          <w:szCs w:val="28"/>
        </w:rPr>
        <w:t>чел.</w:t>
      </w:r>
      <w:r w:rsidR="00EF6E43" w:rsidRPr="00B362AD">
        <w:rPr>
          <w:b w:val="0"/>
          <w:szCs w:val="28"/>
        </w:rPr>
        <w:t>,</w:t>
      </w:r>
      <w:r w:rsidRPr="00B362AD">
        <w:rPr>
          <w:b w:val="0"/>
          <w:szCs w:val="28"/>
        </w:rPr>
        <w:t xml:space="preserve"> что составляет </w:t>
      </w:r>
      <w:r w:rsidR="00A33BEA" w:rsidRPr="00B362AD">
        <w:rPr>
          <w:b w:val="0"/>
          <w:szCs w:val="28"/>
        </w:rPr>
        <w:t xml:space="preserve">примерно </w:t>
      </w:r>
      <w:r w:rsidR="00E47EAF" w:rsidRPr="00B362AD">
        <w:rPr>
          <w:b w:val="0"/>
          <w:szCs w:val="28"/>
        </w:rPr>
        <w:t>6,2</w:t>
      </w:r>
      <w:r w:rsidRPr="00B362AD">
        <w:rPr>
          <w:b w:val="0"/>
          <w:szCs w:val="28"/>
        </w:rPr>
        <w:t xml:space="preserve"> %  от общей численности жителей </w:t>
      </w:r>
      <w:r w:rsidR="00166729" w:rsidRPr="00B362AD">
        <w:rPr>
          <w:b w:val="0"/>
          <w:szCs w:val="28"/>
        </w:rPr>
        <w:t>Юго-Северного</w:t>
      </w:r>
      <w:r w:rsidR="003B000E" w:rsidRPr="00B362AD">
        <w:rPr>
          <w:b w:val="0"/>
          <w:szCs w:val="28"/>
        </w:rPr>
        <w:t xml:space="preserve"> сельского</w:t>
      </w:r>
      <w:r w:rsidR="00751488" w:rsidRPr="00B362AD">
        <w:rPr>
          <w:b w:val="0"/>
          <w:szCs w:val="28"/>
        </w:rPr>
        <w:t xml:space="preserve"> поселения Тихорецкого района</w:t>
      </w:r>
      <w:r w:rsidRPr="00B362AD">
        <w:rPr>
          <w:b w:val="0"/>
          <w:szCs w:val="28"/>
        </w:rPr>
        <w:t>.</w:t>
      </w:r>
    </w:p>
    <w:p w:rsidR="00E83BF2" w:rsidRDefault="0054283E" w:rsidP="00E83BF2">
      <w:pPr>
        <w:pStyle w:val="210"/>
        <w:widowControl w:val="0"/>
        <w:ind w:firstLine="851"/>
        <w:jc w:val="both"/>
        <w:rPr>
          <w:b w:val="0"/>
          <w:szCs w:val="28"/>
        </w:rPr>
      </w:pPr>
      <w:r w:rsidRPr="00B362AD">
        <w:rPr>
          <w:b w:val="0"/>
          <w:szCs w:val="28"/>
        </w:rPr>
        <w:t xml:space="preserve">От общего числа инвалидов </w:t>
      </w:r>
      <w:r w:rsidR="00E47EAF" w:rsidRPr="00B362AD">
        <w:rPr>
          <w:b w:val="0"/>
          <w:szCs w:val="28"/>
        </w:rPr>
        <w:t>11</w:t>
      </w:r>
      <w:r w:rsidR="00A128A0" w:rsidRPr="00B362AD">
        <w:rPr>
          <w:b w:val="0"/>
          <w:szCs w:val="28"/>
        </w:rPr>
        <w:t xml:space="preserve"> чел.,</w:t>
      </w:r>
      <w:r w:rsidRPr="00B362AD">
        <w:rPr>
          <w:b w:val="0"/>
          <w:szCs w:val="28"/>
        </w:rPr>
        <w:t xml:space="preserve">- инвалиды </w:t>
      </w:r>
      <w:r w:rsidRPr="00B362AD">
        <w:rPr>
          <w:b w:val="0"/>
          <w:szCs w:val="28"/>
          <w:lang w:val="en-US"/>
        </w:rPr>
        <w:t>I</w:t>
      </w:r>
      <w:r w:rsidRPr="00B362AD">
        <w:rPr>
          <w:b w:val="0"/>
          <w:szCs w:val="28"/>
        </w:rPr>
        <w:t xml:space="preserve"> группы, </w:t>
      </w:r>
      <w:r w:rsidR="007742F5" w:rsidRPr="00B362AD">
        <w:rPr>
          <w:b w:val="0"/>
          <w:szCs w:val="28"/>
        </w:rPr>
        <w:t>67</w:t>
      </w:r>
      <w:r w:rsidR="00A128A0" w:rsidRPr="00B362AD">
        <w:rPr>
          <w:b w:val="0"/>
          <w:szCs w:val="28"/>
        </w:rPr>
        <w:t xml:space="preserve"> чел.,</w:t>
      </w:r>
      <w:r w:rsidRPr="00B362AD">
        <w:rPr>
          <w:b w:val="0"/>
          <w:szCs w:val="28"/>
        </w:rPr>
        <w:t xml:space="preserve">- инвалиды </w:t>
      </w:r>
      <w:r w:rsidRPr="00B362AD">
        <w:rPr>
          <w:b w:val="0"/>
          <w:szCs w:val="28"/>
          <w:lang w:val="en-US"/>
        </w:rPr>
        <w:t>II</w:t>
      </w:r>
      <w:r w:rsidRPr="00B362AD">
        <w:rPr>
          <w:b w:val="0"/>
          <w:szCs w:val="28"/>
        </w:rPr>
        <w:t xml:space="preserve"> группы, </w:t>
      </w:r>
      <w:r w:rsidR="007742F5" w:rsidRPr="00B362AD">
        <w:rPr>
          <w:b w:val="0"/>
          <w:szCs w:val="28"/>
        </w:rPr>
        <w:t>36</w:t>
      </w:r>
      <w:r w:rsidR="00A33BEA" w:rsidRPr="00B362AD">
        <w:rPr>
          <w:b w:val="0"/>
          <w:szCs w:val="28"/>
        </w:rPr>
        <w:t xml:space="preserve"> чел.</w:t>
      </w:r>
      <w:r w:rsidR="00042B96" w:rsidRPr="00B362AD">
        <w:rPr>
          <w:b w:val="0"/>
          <w:szCs w:val="28"/>
        </w:rPr>
        <w:t>,</w:t>
      </w:r>
      <w:r w:rsidRPr="00B362AD">
        <w:rPr>
          <w:b w:val="0"/>
          <w:szCs w:val="28"/>
        </w:rPr>
        <w:t xml:space="preserve"> - инвалиды </w:t>
      </w:r>
      <w:r w:rsidRPr="00B362AD">
        <w:rPr>
          <w:b w:val="0"/>
          <w:szCs w:val="28"/>
          <w:lang w:val="en-US"/>
        </w:rPr>
        <w:t>III</w:t>
      </w:r>
      <w:r w:rsidRPr="00B362AD">
        <w:rPr>
          <w:b w:val="0"/>
          <w:szCs w:val="28"/>
        </w:rPr>
        <w:t xml:space="preserve"> группы, </w:t>
      </w:r>
      <w:r w:rsidR="003B000E" w:rsidRPr="00B362AD">
        <w:rPr>
          <w:b w:val="0"/>
          <w:szCs w:val="28"/>
        </w:rPr>
        <w:t>2</w:t>
      </w:r>
      <w:r w:rsidR="00A33BEA" w:rsidRPr="00B362AD">
        <w:rPr>
          <w:b w:val="0"/>
          <w:szCs w:val="28"/>
        </w:rPr>
        <w:t xml:space="preserve"> чел.</w:t>
      </w:r>
      <w:r w:rsidRPr="00B362AD">
        <w:rPr>
          <w:b w:val="0"/>
          <w:szCs w:val="28"/>
        </w:rPr>
        <w:t xml:space="preserve"> - дети – инвалиды. </w:t>
      </w:r>
    </w:p>
    <w:p w:rsidR="0054283E" w:rsidRPr="00B362AD" w:rsidRDefault="0054283E" w:rsidP="00E83BF2">
      <w:pPr>
        <w:pStyle w:val="210"/>
        <w:widowControl w:val="0"/>
        <w:ind w:firstLine="851"/>
        <w:jc w:val="both"/>
        <w:rPr>
          <w:b w:val="0"/>
          <w:szCs w:val="28"/>
        </w:rPr>
      </w:pPr>
      <w:r w:rsidRPr="00B362AD">
        <w:rPr>
          <w:b w:val="0"/>
          <w:szCs w:val="28"/>
        </w:rPr>
        <w:t>В соответствии с действующим законодательством, глав</w:t>
      </w:r>
      <w:r w:rsidR="00751488" w:rsidRPr="00B362AD">
        <w:rPr>
          <w:b w:val="0"/>
          <w:szCs w:val="28"/>
        </w:rPr>
        <w:t>а</w:t>
      </w:r>
      <w:r w:rsidRPr="00B362AD">
        <w:rPr>
          <w:b w:val="0"/>
          <w:szCs w:val="28"/>
        </w:rPr>
        <w:t xml:space="preserve"> </w:t>
      </w:r>
      <w:r w:rsidR="00166729" w:rsidRPr="00B362AD">
        <w:rPr>
          <w:b w:val="0"/>
          <w:szCs w:val="28"/>
        </w:rPr>
        <w:t>Юго-Северного</w:t>
      </w:r>
      <w:r w:rsidR="007A133D" w:rsidRPr="00B362AD">
        <w:rPr>
          <w:b w:val="0"/>
          <w:szCs w:val="28"/>
        </w:rPr>
        <w:t xml:space="preserve"> сельского</w:t>
      </w:r>
      <w:r w:rsidR="00751488" w:rsidRPr="00B362AD">
        <w:rPr>
          <w:b w:val="0"/>
          <w:szCs w:val="28"/>
        </w:rPr>
        <w:t xml:space="preserve"> </w:t>
      </w:r>
      <w:r w:rsidRPr="00B362AD">
        <w:rPr>
          <w:b w:val="0"/>
          <w:szCs w:val="28"/>
        </w:rPr>
        <w:t>поселени</w:t>
      </w:r>
      <w:r w:rsidR="00751488" w:rsidRPr="00B362AD">
        <w:rPr>
          <w:b w:val="0"/>
          <w:szCs w:val="28"/>
        </w:rPr>
        <w:t>я</w:t>
      </w:r>
      <w:r w:rsidRPr="00B362AD">
        <w:rPr>
          <w:b w:val="0"/>
          <w:szCs w:val="28"/>
        </w:rPr>
        <w:t xml:space="preserve">, руководители социальных, инженерных, транспортных объектов  должны обеспечить базу для создания условий </w:t>
      </w:r>
      <w:r w:rsidRPr="00B362AD">
        <w:rPr>
          <w:b w:val="0"/>
          <w:szCs w:val="28"/>
        </w:rPr>
        <w:lastRenderedPageBreak/>
        <w:t xml:space="preserve">независимой жизнедеятельности инвалидов, наиболее полной интеграции их в общественную и трудовую деятельность. Поэтому создание адаптированной инфраструктуры в </w:t>
      </w:r>
      <w:r w:rsidR="00A96ECB" w:rsidRPr="00B362AD">
        <w:rPr>
          <w:b w:val="0"/>
          <w:szCs w:val="28"/>
        </w:rPr>
        <w:t>Юго-Северном</w:t>
      </w:r>
      <w:r w:rsidR="007A133D" w:rsidRPr="00B362AD">
        <w:rPr>
          <w:b w:val="0"/>
          <w:szCs w:val="28"/>
        </w:rPr>
        <w:t xml:space="preserve"> сельском</w:t>
      </w:r>
      <w:r w:rsidR="00751488" w:rsidRPr="00B362AD">
        <w:rPr>
          <w:b w:val="0"/>
          <w:szCs w:val="28"/>
        </w:rPr>
        <w:t xml:space="preserve"> поселении</w:t>
      </w:r>
      <w:r w:rsidRPr="00B362AD">
        <w:rPr>
          <w:b w:val="0"/>
          <w:szCs w:val="28"/>
        </w:rPr>
        <w:t xml:space="preserve"> крайне необходимо для маломобильных групп населения и требует значительных материальных затрат.</w:t>
      </w:r>
    </w:p>
    <w:p w:rsidR="006B01AF" w:rsidRPr="00B362AD" w:rsidRDefault="006B01AF" w:rsidP="00E83BF2">
      <w:pPr>
        <w:pStyle w:val="210"/>
        <w:widowControl w:val="0"/>
        <w:ind w:firstLine="851"/>
        <w:jc w:val="both"/>
        <w:rPr>
          <w:b w:val="0"/>
          <w:szCs w:val="28"/>
        </w:rPr>
      </w:pPr>
    </w:p>
    <w:p w:rsidR="00D033CC" w:rsidRPr="00B362AD" w:rsidRDefault="00D033CC" w:rsidP="00E83BF2">
      <w:pPr>
        <w:pStyle w:val="210"/>
        <w:widowControl w:val="0"/>
        <w:ind w:firstLine="851"/>
        <w:jc w:val="both"/>
        <w:rPr>
          <w:b w:val="0"/>
          <w:szCs w:val="28"/>
        </w:rPr>
      </w:pPr>
    </w:p>
    <w:p w:rsidR="0054283E" w:rsidRDefault="00423E7F" w:rsidP="00E83BF2">
      <w:pPr>
        <w:widowControl w:val="0"/>
        <w:ind w:firstLine="851"/>
        <w:jc w:val="center"/>
        <w:rPr>
          <w:sz w:val="28"/>
          <w:szCs w:val="28"/>
        </w:rPr>
      </w:pPr>
      <w:r w:rsidRPr="00B362AD">
        <w:rPr>
          <w:sz w:val="28"/>
          <w:szCs w:val="28"/>
        </w:rPr>
        <w:t>2.Цели, задачи и целевые показатели, сроки и этапы реализации муниципальной программы</w:t>
      </w:r>
    </w:p>
    <w:p w:rsidR="00E83BF2" w:rsidRPr="00B362AD" w:rsidRDefault="00E83BF2" w:rsidP="00E83BF2">
      <w:pPr>
        <w:widowControl w:val="0"/>
        <w:ind w:firstLine="851"/>
        <w:jc w:val="center"/>
        <w:rPr>
          <w:b/>
          <w:sz w:val="28"/>
          <w:szCs w:val="28"/>
        </w:rPr>
      </w:pPr>
    </w:p>
    <w:p w:rsidR="00BE5AFA" w:rsidRPr="00B362AD" w:rsidRDefault="00BE5AFA" w:rsidP="00E83BF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2.1.Целями муниципальной программы являются:</w:t>
      </w:r>
    </w:p>
    <w:p w:rsidR="0054283E" w:rsidRPr="00B362AD" w:rsidRDefault="00775888" w:rsidP="00E83BF2">
      <w:pPr>
        <w:widowControl w:val="0"/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-</w:t>
      </w:r>
      <w:r w:rsidR="00BE5AFA" w:rsidRPr="00B362AD">
        <w:rPr>
          <w:sz w:val="28"/>
          <w:szCs w:val="28"/>
        </w:rPr>
        <w:t xml:space="preserve"> с</w:t>
      </w:r>
      <w:r w:rsidR="0054283E" w:rsidRPr="00B362AD">
        <w:rPr>
          <w:sz w:val="28"/>
          <w:szCs w:val="28"/>
        </w:rPr>
        <w:t>оздание необходимых условий для адаптации и интеграции в общество людей с ограниченными возможностями здоровья.</w:t>
      </w:r>
    </w:p>
    <w:p w:rsidR="00BE5AFA" w:rsidRPr="00B362AD" w:rsidRDefault="00BE5AFA" w:rsidP="00E83BF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2.2.Комплексная реализация поставленных целей требует решения следующих задач:</w:t>
      </w:r>
    </w:p>
    <w:p w:rsidR="00BE5AFA" w:rsidRPr="00B362AD" w:rsidRDefault="00BE5AFA" w:rsidP="00E83BF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-создание условий для свободного и оперативного доступа к информационным ресурсам;</w:t>
      </w:r>
    </w:p>
    <w:p w:rsidR="00BE5AFA" w:rsidRPr="00B362AD" w:rsidRDefault="00BE5AFA" w:rsidP="00E83BF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- создание безбарьерной среды жизнедеятельности для маломобильных граждан, в том числе инвалидов;</w:t>
      </w:r>
    </w:p>
    <w:p w:rsidR="00D033CC" w:rsidRPr="00B362AD" w:rsidRDefault="00BE5AFA" w:rsidP="00E83BF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- обеспечение беспрепятственного передвижения и доступа к жилью, объектам социальной инфраструктуры и месту работы.</w:t>
      </w:r>
      <w:r w:rsidR="0054283E" w:rsidRPr="00B362AD">
        <w:rPr>
          <w:sz w:val="28"/>
          <w:szCs w:val="28"/>
        </w:rPr>
        <w:tab/>
      </w:r>
    </w:p>
    <w:p w:rsidR="002A2EB1" w:rsidRPr="00B362AD" w:rsidRDefault="002A2EB1" w:rsidP="00E83BF2">
      <w:pPr>
        <w:widowControl w:val="0"/>
        <w:ind w:firstLine="851"/>
        <w:jc w:val="both"/>
        <w:rPr>
          <w:sz w:val="28"/>
          <w:szCs w:val="28"/>
        </w:rPr>
      </w:pPr>
    </w:p>
    <w:p w:rsidR="00BE5AFA" w:rsidRPr="00B362AD" w:rsidRDefault="00BE5AFA" w:rsidP="00E83BF2">
      <w:pPr>
        <w:tabs>
          <w:tab w:val="left" w:pos="851"/>
        </w:tabs>
        <w:ind w:firstLine="851"/>
        <w:rPr>
          <w:sz w:val="28"/>
          <w:szCs w:val="28"/>
        </w:rPr>
      </w:pPr>
      <w:r w:rsidRPr="00B362AD">
        <w:rPr>
          <w:sz w:val="28"/>
          <w:szCs w:val="28"/>
        </w:rPr>
        <w:t>2.3. Целевые показатели муниципальной программы приведены в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992"/>
        <w:gridCol w:w="851"/>
        <w:gridCol w:w="992"/>
        <w:gridCol w:w="850"/>
      </w:tblGrid>
      <w:tr w:rsidR="00D459D7" w:rsidRPr="00B362AD" w:rsidTr="00041F8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№ </w:t>
            </w:r>
          </w:p>
          <w:p w:rsidR="00D459D7" w:rsidRPr="00B362AD" w:rsidRDefault="00D459D7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ед. изм.</w:t>
            </w:r>
          </w:p>
          <w:p w:rsidR="00D459D7" w:rsidRPr="00B362AD" w:rsidRDefault="00D459D7" w:rsidP="00E83B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Статус*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Значение показателей</w:t>
            </w:r>
          </w:p>
        </w:tc>
      </w:tr>
      <w:tr w:rsidR="00D459D7" w:rsidRPr="00B362AD" w:rsidTr="00041F8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2020 год</w:t>
            </w:r>
          </w:p>
        </w:tc>
      </w:tr>
      <w:tr w:rsidR="00D459D7" w:rsidRPr="00B362AD" w:rsidTr="00D459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7</w:t>
            </w:r>
          </w:p>
        </w:tc>
      </w:tr>
      <w:tr w:rsidR="00D459D7" w:rsidRPr="00B362AD" w:rsidTr="00BB534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1.Муниципальная программа </w:t>
            </w:r>
            <w:r w:rsidR="00A96ECB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</w:t>
            </w:r>
            <w:r w:rsidRPr="00B362AD">
              <w:rPr>
                <w:rFonts w:eastAsia="Calibri"/>
                <w:sz w:val="28"/>
                <w:szCs w:val="28"/>
              </w:rPr>
              <w:t xml:space="preserve"> «Обеспечение доступности маломобильных граждан к объектам социальной, транспортной, инженерной инфраструктур </w:t>
            </w:r>
            <w:r w:rsidR="00A96ECB" w:rsidRPr="00B362AD">
              <w:rPr>
                <w:rFonts w:eastAsia="Calibri"/>
                <w:sz w:val="28"/>
                <w:szCs w:val="28"/>
              </w:rPr>
              <w:t>Юго-Северного</w:t>
            </w:r>
            <w:r w:rsidRPr="00B362AD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Pr="00B362AD">
              <w:rPr>
                <w:sz w:val="28"/>
                <w:szCs w:val="28"/>
              </w:rPr>
              <w:t xml:space="preserve"> Тихорецкого района на  201</w:t>
            </w:r>
            <w:r w:rsidR="00A96ECB" w:rsidRPr="00B362AD">
              <w:rPr>
                <w:sz w:val="28"/>
                <w:szCs w:val="28"/>
              </w:rPr>
              <w:t>9 - 2021</w:t>
            </w:r>
            <w:r w:rsidRPr="00B362AD">
              <w:rPr>
                <w:sz w:val="28"/>
                <w:szCs w:val="28"/>
              </w:rPr>
              <w:t xml:space="preserve"> годы</w:t>
            </w:r>
            <w:r w:rsidRPr="00B362AD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459D7" w:rsidRPr="00B362AD" w:rsidTr="00D459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количество посещений объектов социальной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9D7" w:rsidRPr="00B362AD" w:rsidRDefault="00D459D7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96</w:t>
            </w:r>
          </w:p>
        </w:tc>
      </w:tr>
    </w:tbl>
    <w:p w:rsidR="00D459D7" w:rsidRPr="00B362AD" w:rsidRDefault="00D459D7" w:rsidP="00E83BF2">
      <w:pPr>
        <w:jc w:val="both"/>
        <w:rPr>
          <w:sz w:val="28"/>
          <w:szCs w:val="28"/>
        </w:rPr>
      </w:pPr>
      <w:r w:rsidRPr="00B362AD">
        <w:rPr>
          <w:sz w:val="28"/>
          <w:szCs w:val="28"/>
        </w:rPr>
        <w:t>3- показатели рассчитываются прямым счётом</w:t>
      </w:r>
      <w:r w:rsidR="00BE5AFA" w:rsidRPr="00B362AD">
        <w:rPr>
          <w:sz w:val="28"/>
          <w:szCs w:val="28"/>
        </w:rPr>
        <w:t xml:space="preserve">         </w:t>
      </w:r>
    </w:p>
    <w:p w:rsidR="00D459D7" w:rsidRPr="00B362AD" w:rsidRDefault="00D459D7" w:rsidP="00E83BF2">
      <w:pPr>
        <w:widowControl w:val="0"/>
        <w:jc w:val="center"/>
        <w:rPr>
          <w:sz w:val="28"/>
          <w:szCs w:val="28"/>
        </w:rPr>
      </w:pPr>
    </w:p>
    <w:p w:rsidR="00D033CC" w:rsidRPr="00B362AD" w:rsidRDefault="00BE5AFA" w:rsidP="00E83BF2">
      <w:pPr>
        <w:widowControl w:val="0"/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 xml:space="preserve">    Срок реализации муниципальной программы – с 2018г по 2020 г., этапы реализации не предусмотрены.</w:t>
      </w:r>
    </w:p>
    <w:p w:rsidR="00E9781B" w:rsidRPr="00B362AD" w:rsidRDefault="00E9781B" w:rsidP="00E83BF2">
      <w:pPr>
        <w:widowControl w:val="0"/>
        <w:ind w:firstLine="851"/>
        <w:jc w:val="center"/>
        <w:rPr>
          <w:sz w:val="28"/>
          <w:szCs w:val="28"/>
        </w:rPr>
      </w:pPr>
    </w:p>
    <w:p w:rsidR="00E9781B" w:rsidRPr="00B362AD" w:rsidRDefault="00E9781B" w:rsidP="00E83BF2">
      <w:pPr>
        <w:widowControl w:val="0"/>
        <w:ind w:firstLine="851"/>
        <w:jc w:val="center"/>
        <w:rPr>
          <w:sz w:val="28"/>
          <w:szCs w:val="28"/>
        </w:rPr>
      </w:pPr>
    </w:p>
    <w:p w:rsidR="00E83BF2" w:rsidRDefault="00E83BF2" w:rsidP="00E83BF2">
      <w:pPr>
        <w:widowControl w:val="0"/>
        <w:ind w:firstLine="851"/>
        <w:jc w:val="center"/>
        <w:rPr>
          <w:sz w:val="28"/>
          <w:szCs w:val="28"/>
        </w:rPr>
      </w:pPr>
    </w:p>
    <w:p w:rsidR="00E83BF2" w:rsidRDefault="00E83BF2" w:rsidP="00E83BF2">
      <w:pPr>
        <w:widowControl w:val="0"/>
        <w:ind w:firstLine="851"/>
        <w:jc w:val="center"/>
        <w:rPr>
          <w:sz w:val="28"/>
          <w:szCs w:val="28"/>
        </w:rPr>
      </w:pPr>
    </w:p>
    <w:p w:rsidR="00E83BF2" w:rsidRDefault="00E83BF2" w:rsidP="00E83BF2">
      <w:pPr>
        <w:widowControl w:val="0"/>
        <w:ind w:firstLine="851"/>
        <w:jc w:val="center"/>
        <w:rPr>
          <w:sz w:val="28"/>
          <w:szCs w:val="28"/>
        </w:rPr>
      </w:pPr>
    </w:p>
    <w:p w:rsidR="0054283E" w:rsidRPr="00B362AD" w:rsidRDefault="0054283E" w:rsidP="00E83BF2">
      <w:pPr>
        <w:widowControl w:val="0"/>
        <w:ind w:firstLine="851"/>
        <w:jc w:val="center"/>
        <w:rPr>
          <w:sz w:val="28"/>
          <w:szCs w:val="28"/>
        </w:rPr>
      </w:pPr>
      <w:r w:rsidRPr="00B362AD">
        <w:rPr>
          <w:sz w:val="28"/>
          <w:szCs w:val="28"/>
        </w:rPr>
        <w:lastRenderedPageBreak/>
        <w:t>3.  Перечень мероприятий по реализации программы</w:t>
      </w:r>
    </w:p>
    <w:p w:rsidR="005A6D93" w:rsidRPr="00B362AD" w:rsidRDefault="005A6D93" w:rsidP="00E83BF2">
      <w:pPr>
        <w:pStyle w:val="ConsTitle"/>
        <w:ind w:right="0" w:firstLine="851"/>
        <w:rPr>
          <w:rFonts w:ascii="Times New Roman" w:hAnsi="Times New Roman"/>
          <w:b w:val="0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502"/>
        <w:gridCol w:w="481"/>
        <w:gridCol w:w="142"/>
        <w:gridCol w:w="283"/>
        <w:gridCol w:w="142"/>
        <w:gridCol w:w="850"/>
        <w:gridCol w:w="709"/>
        <w:gridCol w:w="284"/>
        <w:gridCol w:w="708"/>
        <w:gridCol w:w="142"/>
        <w:gridCol w:w="709"/>
        <w:gridCol w:w="850"/>
        <w:gridCol w:w="993"/>
        <w:gridCol w:w="1275"/>
        <w:gridCol w:w="142"/>
        <w:gridCol w:w="1134"/>
      </w:tblGrid>
      <w:tr w:rsidR="005434B2" w:rsidRPr="00B362AD" w:rsidTr="00A06868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№</w:t>
            </w:r>
          </w:p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п/п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Наименование мероприятия</w:t>
            </w:r>
          </w:p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Объем финансирования, тыс. рублей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434B2" w:rsidRPr="00B362AD" w:rsidTr="000C060B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в разрезе источников финансирования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B2" w:rsidRPr="00B362AD" w:rsidTr="000C060B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B2" w:rsidRPr="00B362AD" w:rsidTr="000C060B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10</w:t>
            </w:r>
          </w:p>
        </w:tc>
      </w:tr>
      <w:tr w:rsidR="005434B2" w:rsidRPr="00B362AD" w:rsidTr="00A06868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4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34B2" w:rsidRPr="00B362AD" w:rsidTr="00924F58"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Цель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434B2" w:rsidRPr="00B362AD" w:rsidRDefault="002A2EB1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Создание благоприятных условий для независимой  жизнедеятельности маломобильных граждан, реализации ими гражданских и политических прав, восстановление социального статуса инвалидов</w:t>
            </w:r>
          </w:p>
        </w:tc>
      </w:tr>
      <w:tr w:rsidR="005434B2" w:rsidRPr="00B362AD" w:rsidTr="00B8176C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34B2" w:rsidRPr="00B362AD" w:rsidRDefault="00A72B68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4B2" w:rsidRPr="00B36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B68" w:rsidRPr="00B362AD" w:rsidRDefault="00A72B68" w:rsidP="00E83BF2">
            <w:pPr>
              <w:rPr>
                <w:bCs/>
                <w:sz w:val="28"/>
                <w:szCs w:val="28"/>
              </w:rPr>
            </w:pPr>
            <w:r w:rsidRPr="00B362AD">
              <w:rPr>
                <w:bCs/>
                <w:sz w:val="28"/>
                <w:szCs w:val="28"/>
              </w:rPr>
              <w:t>Санитарно-гигиеническое помещение:</w:t>
            </w:r>
          </w:p>
          <w:p w:rsidR="00915DCB" w:rsidRDefault="00A72B68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- </w:t>
            </w:r>
            <w:r w:rsidR="00B9021E" w:rsidRPr="00B362AD">
              <w:rPr>
                <w:sz w:val="28"/>
                <w:szCs w:val="28"/>
              </w:rPr>
              <w:t>обеспечить знаком д</w:t>
            </w:r>
            <w:r w:rsidR="00915DCB">
              <w:rPr>
                <w:sz w:val="28"/>
                <w:szCs w:val="28"/>
              </w:rPr>
              <w:t>оступности кабины для инвалидов;</w:t>
            </w:r>
          </w:p>
          <w:p w:rsidR="00A72B68" w:rsidRPr="00B362AD" w:rsidRDefault="00915DCB" w:rsidP="00E83BF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-обеспечить противоскользящими резиновыми ковриками</w:t>
            </w:r>
            <w:r w:rsidR="00B9021E" w:rsidRPr="00B362AD">
              <w:rPr>
                <w:sz w:val="28"/>
                <w:szCs w:val="28"/>
              </w:rPr>
              <w:t>(п.5.3.6)</w:t>
            </w:r>
            <w:r w:rsidR="00A72B68" w:rsidRPr="00B362AD">
              <w:rPr>
                <w:sz w:val="28"/>
                <w:szCs w:val="28"/>
              </w:rPr>
              <w:t xml:space="preserve"> </w:t>
            </w:r>
          </w:p>
          <w:p w:rsidR="005434B2" w:rsidRPr="00B362AD" w:rsidRDefault="005434B2" w:rsidP="00E83BF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201</w:t>
            </w:r>
            <w:r w:rsidR="003F1FE9" w:rsidRPr="00B362A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B25" w:rsidRPr="00B362AD" w:rsidRDefault="00882B25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проведение в полном объеме и своевременно комплекса мероприятий</w:t>
            </w:r>
            <w:r w:rsidR="000C060B" w:rsidRPr="00B362AD">
              <w:rPr>
                <w:sz w:val="28"/>
                <w:szCs w:val="28"/>
              </w:rPr>
              <w:t>, улучшение качества обслуживания</w:t>
            </w:r>
          </w:p>
          <w:p w:rsidR="005434B2" w:rsidRPr="00B362AD" w:rsidRDefault="005434B2" w:rsidP="00E83BF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34B2" w:rsidRPr="00B362AD" w:rsidRDefault="005434B2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Администрация </w:t>
            </w:r>
            <w:r w:rsidR="00871F5D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5434B2" w:rsidRPr="00B362AD" w:rsidTr="00B8176C">
        <w:trPr>
          <w:trHeight w:val="38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</w:t>
            </w:r>
            <w:r w:rsidR="003F1FE9" w:rsidRPr="00B362AD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5434B2" w:rsidRPr="00B362A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5434B2" w:rsidRPr="00B362A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B2" w:rsidRPr="00B362AD" w:rsidTr="00B8176C">
        <w:trPr>
          <w:trHeight w:val="38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202</w:t>
            </w:r>
            <w:r w:rsidR="003F1FE9" w:rsidRPr="00B362A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5434B2" w:rsidRPr="00B362A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5434B2" w:rsidRPr="00B362A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B2" w:rsidRPr="00B362AD" w:rsidTr="00B8176C">
        <w:trPr>
          <w:trHeight w:val="38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34B2" w:rsidRPr="00B362AD" w:rsidRDefault="005434B2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7F4F" w:rsidRPr="00B362AD" w:rsidTr="00B8176C">
        <w:trPr>
          <w:trHeight w:val="38"/>
        </w:trPr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0D7F4F" w:rsidRPr="00B362AD" w:rsidRDefault="00A72B68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lastRenderedPageBreak/>
              <w:t>2</w:t>
            </w:r>
            <w:r w:rsidR="000D7F4F" w:rsidRPr="00B362AD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B68" w:rsidRPr="00B362AD" w:rsidRDefault="00A72B68" w:rsidP="00E83BF2">
            <w:pPr>
              <w:rPr>
                <w:bCs/>
                <w:sz w:val="28"/>
                <w:szCs w:val="28"/>
              </w:rPr>
            </w:pPr>
            <w:r w:rsidRPr="00B362AD">
              <w:rPr>
                <w:bCs/>
                <w:sz w:val="28"/>
                <w:szCs w:val="28"/>
              </w:rPr>
              <w:t>Санитарно-гигиеническое помещение:</w:t>
            </w:r>
          </w:p>
          <w:p w:rsidR="00A72B68" w:rsidRPr="00B362AD" w:rsidRDefault="00A72B68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- установить откидные опорные поручни, штанги (п. 5.3.3): </w:t>
            </w:r>
          </w:p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</w:t>
            </w:r>
            <w:r w:rsidR="003F1FE9" w:rsidRPr="00B362AD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</w:t>
            </w:r>
            <w:r w:rsidR="000D7F4F" w:rsidRPr="00B362A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</w:t>
            </w:r>
            <w:r w:rsidR="000D7F4F" w:rsidRPr="00B362A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60B" w:rsidRPr="00B362AD" w:rsidRDefault="000C060B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проведение в полном объеме и своевременно комплекса мероприятий, улучшение качества обслуживания</w:t>
            </w:r>
          </w:p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Администрация </w:t>
            </w:r>
            <w:r w:rsidR="00871F5D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0D7F4F" w:rsidRPr="00B362AD" w:rsidTr="00B8176C">
        <w:trPr>
          <w:trHeight w:val="38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</w:t>
            </w:r>
            <w:r w:rsidR="003F1FE9" w:rsidRPr="00B362AD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</w:t>
            </w:r>
            <w:r w:rsidR="000D7F4F" w:rsidRPr="00B362A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7F4F" w:rsidRPr="00B362AD" w:rsidTr="00B8176C">
        <w:trPr>
          <w:trHeight w:val="38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202</w:t>
            </w:r>
            <w:r w:rsidR="003F1FE9" w:rsidRPr="00B362A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7F4F" w:rsidRPr="00B362AD" w:rsidTr="00B8176C">
        <w:trPr>
          <w:trHeight w:val="38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7F4F" w:rsidRPr="00B362AD" w:rsidRDefault="000D7F4F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3DFD" w:rsidRPr="00B362AD" w:rsidTr="00B8176C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rPr>
                <w:bCs/>
                <w:sz w:val="28"/>
                <w:szCs w:val="28"/>
              </w:rPr>
            </w:pPr>
            <w:r w:rsidRPr="00B362AD">
              <w:rPr>
                <w:bCs/>
                <w:sz w:val="28"/>
                <w:szCs w:val="28"/>
              </w:rPr>
              <w:t>Санитарно-гигиеническое помещение:</w:t>
            </w:r>
          </w:p>
          <w:p w:rsidR="007F3DFD" w:rsidRPr="00B362AD" w:rsidRDefault="007F3DFD" w:rsidP="00E83BF2">
            <w:pPr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- установить систему тревожной сигнализации, обеспечивающей связь с персоналом (п. 5.3.6): </w:t>
            </w:r>
          </w:p>
          <w:p w:rsidR="007F3DFD" w:rsidRPr="00B362AD" w:rsidRDefault="007F3DFD" w:rsidP="00E83BF2">
            <w:pPr>
              <w:rPr>
                <w:bCs/>
                <w:sz w:val="28"/>
                <w:szCs w:val="28"/>
              </w:rPr>
            </w:pPr>
          </w:p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</w:t>
            </w:r>
            <w:r w:rsidR="003F1FE9" w:rsidRPr="00B362AD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0B" w:rsidRPr="00B362AD" w:rsidRDefault="000C060B" w:rsidP="00E83BF2">
            <w:pPr>
              <w:jc w:val="center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проведение в полном объеме и своевременно комплекса мероприятий, улучшение качества обслуживания</w:t>
            </w:r>
          </w:p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 xml:space="preserve">Администрация </w:t>
            </w:r>
            <w:r w:rsidR="00871F5D" w:rsidRPr="00B362AD">
              <w:rPr>
                <w:sz w:val="28"/>
                <w:szCs w:val="28"/>
              </w:rPr>
              <w:t>Юго-Северного</w:t>
            </w:r>
            <w:r w:rsidRPr="00B362AD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7F3DFD" w:rsidRPr="00B362AD" w:rsidTr="00B8176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</w:t>
            </w:r>
            <w:r w:rsidR="003F1FE9" w:rsidRPr="00B362AD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3DFD" w:rsidRPr="00B362AD" w:rsidTr="00B8176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</w:t>
            </w:r>
            <w:r w:rsidR="003F1FE9" w:rsidRPr="00B362AD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3DFD" w:rsidRPr="00B362AD" w:rsidTr="00B8176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A96ECB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7F3DFD" w:rsidRPr="00B362AD" w:rsidRDefault="007F3DFD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021E" w:rsidRPr="00B362AD" w:rsidTr="00B8176C">
        <w:tc>
          <w:tcPr>
            <w:tcW w:w="269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201</w:t>
            </w:r>
            <w:r w:rsidR="004A37EC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021E" w:rsidRPr="00B362AD" w:rsidTr="00B8176C">
        <w:tc>
          <w:tcPr>
            <w:tcW w:w="2694" w:type="dxa"/>
            <w:gridSpan w:val="4"/>
            <w:vMerge/>
            <w:tcBorders>
              <w:right w:val="single" w:sz="4" w:space="0" w:color="auto"/>
            </w:tcBorders>
          </w:tcPr>
          <w:p w:rsidR="00B9021E" w:rsidRPr="00B362AD" w:rsidRDefault="00B9021E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</w:t>
            </w:r>
            <w:r w:rsidR="004A37EC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4D6B35" w:rsidRPr="00B362A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4D6B35" w:rsidRPr="00B362A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021E" w:rsidRPr="00B362AD" w:rsidTr="00B8176C">
        <w:tc>
          <w:tcPr>
            <w:tcW w:w="2694" w:type="dxa"/>
            <w:gridSpan w:val="4"/>
            <w:vMerge/>
            <w:tcBorders>
              <w:right w:val="single" w:sz="4" w:space="0" w:color="auto"/>
            </w:tcBorders>
          </w:tcPr>
          <w:p w:rsidR="00B9021E" w:rsidRPr="00B362AD" w:rsidRDefault="00B9021E" w:rsidP="00E83B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202</w:t>
            </w:r>
            <w:r w:rsidR="004A37E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4D6B35" w:rsidRPr="00B362A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A46D30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50</w:t>
            </w:r>
            <w:r w:rsidR="004D6B35" w:rsidRPr="00B362A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021E" w:rsidRPr="00B362AD" w:rsidTr="00B8176C">
        <w:tc>
          <w:tcPr>
            <w:tcW w:w="2694" w:type="dxa"/>
            <w:gridSpan w:val="4"/>
            <w:vMerge/>
            <w:tcBorders>
              <w:right w:val="single" w:sz="4" w:space="0" w:color="auto"/>
            </w:tcBorders>
          </w:tcPr>
          <w:p w:rsidR="00B9021E" w:rsidRPr="00B362AD" w:rsidRDefault="00B9021E" w:rsidP="00E83BF2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926114" w:rsidRDefault="00B9021E" w:rsidP="00E83B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114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926114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926114" w:rsidRDefault="004A37EC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2A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021E" w:rsidRPr="00B362AD" w:rsidRDefault="00B9021E" w:rsidP="00E83B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2EB1" w:rsidRPr="00B362AD" w:rsidRDefault="002A2EB1" w:rsidP="00E83BF2">
      <w:pPr>
        <w:widowControl w:val="0"/>
        <w:tabs>
          <w:tab w:val="left" w:pos="961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83BF2" w:rsidRDefault="00E83BF2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E83BF2" w:rsidRDefault="00E83BF2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E83BF2" w:rsidRDefault="00E83BF2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E83BF2" w:rsidRDefault="00E83BF2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E83BF2" w:rsidRDefault="00E83BF2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794B2C" w:rsidRPr="00E83BF2" w:rsidRDefault="00794B2C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E83BF2">
        <w:rPr>
          <w:rFonts w:eastAsia="Calibri"/>
          <w:sz w:val="28"/>
          <w:szCs w:val="28"/>
          <w:lang w:eastAsia="en-US"/>
        </w:rPr>
        <w:lastRenderedPageBreak/>
        <w:t>4. Обоснование ресурсного обеспечения муниципальной программы</w:t>
      </w:r>
    </w:p>
    <w:tbl>
      <w:tblPr>
        <w:tblpPr w:leftFromText="180" w:rightFromText="180" w:vertAnchor="page" w:horzAnchor="margin" w:tblpY="12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225"/>
        <w:gridCol w:w="1808"/>
        <w:gridCol w:w="1316"/>
        <w:gridCol w:w="1371"/>
        <w:gridCol w:w="2019"/>
      </w:tblGrid>
      <w:tr w:rsidR="005B5CC6" w:rsidRPr="00E83BF2" w:rsidTr="005B5CC6">
        <w:tc>
          <w:tcPr>
            <w:tcW w:w="1970" w:type="dxa"/>
            <w:vMerge w:val="restart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7883" w:type="dxa"/>
            <w:gridSpan w:val="5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Объем финансирования, тыс.рублей</w:t>
            </w:r>
          </w:p>
        </w:tc>
      </w:tr>
      <w:tr w:rsidR="005B5CC6" w:rsidRPr="00E83BF2" w:rsidTr="005B5CC6">
        <w:tc>
          <w:tcPr>
            <w:tcW w:w="1970" w:type="dxa"/>
            <w:vMerge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319" w:type="dxa"/>
            <w:gridSpan w:val="4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5B5CC6" w:rsidRPr="00E83BF2" w:rsidTr="005B5CC6">
        <w:tc>
          <w:tcPr>
            <w:tcW w:w="1970" w:type="dxa"/>
            <w:vMerge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</w:p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455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78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5B5CC6" w:rsidRPr="00E83BF2" w:rsidTr="005B5CC6">
        <w:tc>
          <w:tcPr>
            <w:tcW w:w="1970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5B5CC6" w:rsidRPr="00E83BF2" w:rsidTr="005B5CC6">
        <w:tc>
          <w:tcPr>
            <w:tcW w:w="9853" w:type="dxa"/>
            <w:gridSpan w:val="6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5B5CC6" w:rsidRPr="00E83BF2" w:rsidTr="005B5CC6">
        <w:tc>
          <w:tcPr>
            <w:tcW w:w="1970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FA2B29" w:rsidRPr="00E83BF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64" w:type="dxa"/>
            <w:shd w:val="clear" w:color="auto" w:fill="auto"/>
          </w:tcPr>
          <w:p w:rsidR="005B5CC6" w:rsidRPr="00E83BF2" w:rsidRDefault="004A37EC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8,0</w:t>
            </w:r>
          </w:p>
        </w:tc>
        <w:tc>
          <w:tcPr>
            <w:tcW w:w="1624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5B5CC6" w:rsidRPr="00E83BF2" w:rsidRDefault="004A37EC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8,0</w:t>
            </w:r>
          </w:p>
        </w:tc>
        <w:tc>
          <w:tcPr>
            <w:tcW w:w="1762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5B5CC6" w:rsidRPr="00E83BF2" w:rsidTr="005B5CC6">
        <w:tc>
          <w:tcPr>
            <w:tcW w:w="1970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FA2B29" w:rsidRPr="00E83BF2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4" w:type="dxa"/>
            <w:shd w:val="clear" w:color="auto" w:fill="auto"/>
          </w:tcPr>
          <w:p w:rsidR="005B5CC6" w:rsidRPr="00E83BF2" w:rsidRDefault="00A46D30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50</w:t>
            </w:r>
            <w:r w:rsidR="00FA2B29" w:rsidRPr="00E83BF2">
              <w:rPr>
                <w:sz w:val="28"/>
                <w:szCs w:val="28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5B5CC6" w:rsidRPr="00E83BF2" w:rsidRDefault="00A46D30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50</w:t>
            </w:r>
            <w:r w:rsidR="005B5CC6" w:rsidRPr="00E83BF2">
              <w:rPr>
                <w:sz w:val="28"/>
                <w:szCs w:val="28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5B5CC6" w:rsidRPr="00E83BF2" w:rsidTr="005B5CC6">
        <w:tc>
          <w:tcPr>
            <w:tcW w:w="1970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F2EBB" w:rsidRPr="00E83BF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5B5CC6" w:rsidRPr="00E83BF2" w:rsidRDefault="00A46D30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50</w:t>
            </w:r>
            <w:r w:rsidR="00FA2B29" w:rsidRPr="00E83BF2">
              <w:rPr>
                <w:sz w:val="28"/>
                <w:szCs w:val="28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5B5CC6" w:rsidRPr="00E83BF2" w:rsidRDefault="00A46D30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50</w:t>
            </w:r>
            <w:r w:rsidR="00FA2B29" w:rsidRPr="00E83BF2">
              <w:rPr>
                <w:sz w:val="28"/>
                <w:szCs w:val="28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5B5CC6" w:rsidRPr="00E83BF2" w:rsidTr="005B5CC6">
        <w:tc>
          <w:tcPr>
            <w:tcW w:w="1970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Всего по муниципальной программе</w:t>
            </w:r>
          </w:p>
        </w:tc>
        <w:tc>
          <w:tcPr>
            <w:tcW w:w="1564" w:type="dxa"/>
            <w:shd w:val="clear" w:color="auto" w:fill="auto"/>
          </w:tcPr>
          <w:p w:rsidR="005B5CC6" w:rsidRPr="00E83BF2" w:rsidRDefault="004A37EC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108,0</w:t>
            </w:r>
          </w:p>
        </w:tc>
        <w:tc>
          <w:tcPr>
            <w:tcW w:w="1624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5B5CC6" w:rsidRPr="00E83BF2" w:rsidRDefault="004A37EC" w:rsidP="00E83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BF2">
              <w:rPr>
                <w:sz w:val="28"/>
                <w:szCs w:val="28"/>
              </w:rPr>
              <w:t>108,0</w:t>
            </w:r>
          </w:p>
        </w:tc>
        <w:tc>
          <w:tcPr>
            <w:tcW w:w="1762" w:type="dxa"/>
            <w:shd w:val="clear" w:color="auto" w:fill="auto"/>
          </w:tcPr>
          <w:p w:rsidR="005B5CC6" w:rsidRPr="00E83BF2" w:rsidRDefault="005B5CC6" w:rsidP="00E83BF2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3BF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</w:tbl>
    <w:p w:rsidR="00794B2C" w:rsidRPr="00E83BF2" w:rsidRDefault="00871F5D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E83BF2">
        <w:rPr>
          <w:rFonts w:eastAsia="Calibri"/>
          <w:sz w:val="28"/>
          <w:szCs w:val="28"/>
          <w:lang w:eastAsia="en-US"/>
        </w:rPr>
        <w:t>Юго-Северного</w:t>
      </w:r>
      <w:r w:rsidR="00794B2C" w:rsidRPr="00E83BF2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</w:t>
      </w:r>
      <w:r w:rsidR="0074202A" w:rsidRPr="00E83BF2">
        <w:rPr>
          <w:rFonts w:eastAsia="Calibri"/>
          <w:sz w:val="28"/>
          <w:szCs w:val="28"/>
        </w:rPr>
        <w:t xml:space="preserve">«Обеспечение доступности маломобильных граждан к объектам социальной, транспортной, инженерной инфраструктур </w:t>
      </w:r>
      <w:r w:rsidR="004D6B35" w:rsidRPr="00E83BF2">
        <w:rPr>
          <w:rFonts w:eastAsia="Calibri"/>
          <w:sz w:val="28"/>
          <w:szCs w:val="28"/>
        </w:rPr>
        <w:t>Юго-Северного</w:t>
      </w:r>
      <w:r w:rsidR="0074202A" w:rsidRPr="00E83BF2">
        <w:rPr>
          <w:rFonts w:eastAsia="Calibri"/>
          <w:sz w:val="28"/>
          <w:szCs w:val="28"/>
        </w:rPr>
        <w:t xml:space="preserve"> сельского поселения</w:t>
      </w:r>
      <w:r w:rsidR="0074202A" w:rsidRPr="00E83BF2">
        <w:rPr>
          <w:sz w:val="28"/>
          <w:szCs w:val="28"/>
        </w:rPr>
        <w:t xml:space="preserve"> Тихорецкого района» на  201</w:t>
      </w:r>
      <w:r w:rsidR="004D6B35" w:rsidRPr="00E83BF2">
        <w:rPr>
          <w:sz w:val="28"/>
          <w:szCs w:val="28"/>
        </w:rPr>
        <w:t>9</w:t>
      </w:r>
      <w:r w:rsidR="0074202A" w:rsidRPr="00E83BF2">
        <w:rPr>
          <w:sz w:val="28"/>
          <w:szCs w:val="28"/>
        </w:rPr>
        <w:t xml:space="preserve"> - 20</w:t>
      </w:r>
      <w:r w:rsidR="004D6B35" w:rsidRPr="00E83BF2">
        <w:rPr>
          <w:sz w:val="28"/>
          <w:szCs w:val="28"/>
        </w:rPr>
        <w:t>21</w:t>
      </w:r>
      <w:r w:rsidR="0074202A" w:rsidRPr="00E83BF2">
        <w:rPr>
          <w:sz w:val="28"/>
          <w:szCs w:val="28"/>
        </w:rPr>
        <w:t xml:space="preserve"> годы</w:t>
      </w:r>
    </w:p>
    <w:p w:rsidR="00794B2C" w:rsidRPr="00B362AD" w:rsidRDefault="00794B2C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E83BF2" w:rsidRDefault="005434B2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362AD">
        <w:rPr>
          <w:rFonts w:eastAsia="Calibri"/>
          <w:sz w:val="28"/>
          <w:szCs w:val="28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</w:t>
      </w:r>
      <w:r w:rsidR="004D6B35" w:rsidRPr="00B362AD">
        <w:rPr>
          <w:rFonts w:eastAsia="Calibri"/>
          <w:sz w:val="28"/>
          <w:szCs w:val="28"/>
          <w:lang w:eastAsia="en-US"/>
        </w:rPr>
        <w:t>8</w:t>
      </w:r>
      <w:r w:rsidRPr="00B362AD">
        <w:rPr>
          <w:rFonts w:eastAsia="Calibri"/>
          <w:sz w:val="28"/>
          <w:szCs w:val="28"/>
          <w:lang w:eastAsia="en-US"/>
        </w:rPr>
        <w:t xml:space="preserve"> году.</w:t>
      </w:r>
    </w:p>
    <w:p w:rsidR="005434B2" w:rsidRPr="00B362AD" w:rsidRDefault="005434B2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362AD">
        <w:rPr>
          <w:rFonts w:eastAsia="Calibri"/>
          <w:sz w:val="28"/>
          <w:szCs w:val="28"/>
          <w:lang w:eastAsia="en-US"/>
        </w:rPr>
        <w:t xml:space="preserve"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r w:rsidR="004D6B35" w:rsidRPr="00B362AD">
        <w:rPr>
          <w:rFonts w:eastAsia="Calibri"/>
          <w:sz w:val="28"/>
          <w:szCs w:val="28"/>
          <w:lang w:eastAsia="en-US"/>
        </w:rPr>
        <w:t>Юго-Северного</w:t>
      </w:r>
      <w:r w:rsidRPr="00B362AD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о местном бюджете на очередной финансовый год.</w:t>
      </w:r>
    </w:p>
    <w:p w:rsidR="006B01AF" w:rsidRPr="00B362AD" w:rsidRDefault="006B01AF" w:rsidP="00E83BF2">
      <w:pPr>
        <w:pStyle w:val="ConsTitle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A133D" w:rsidRPr="00B362AD" w:rsidRDefault="007A133D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B362AD">
        <w:rPr>
          <w:rFonts w:eastAsia="Calibri"/>
          <w:sz w:val="28"/>
          <w:szCs w:val="28"/>
          <w:lang w:eastAsia="en-US"/>
        </w:rPr>
        <w:t>5.Методика оценки эффективности реализации муниципальной программы</w:t>
      </w:r>
    </w:p>
    <w:p w:rsidR="007A133D" w:rsidRPr="00B362AD" w:rsidRDefault="007A133D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0" w:name="_GoBack"/>
    </w:p>
    <w:p w:rsidR="007A133D" w:rsidRPr="00B362AD" w:rsidRDefault="007A133D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362AD">
        <w:rPr>
          <w:rFonts w:eastAsia="Calibri"/>
          <w:sz w:val="28"/>
          <w:szCs w:val="28"/>
          <w:lang w:eastAsia="en-US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r w:rsidR="008939D2" w:rsidRPr="00B362AD">
        <w:rPr>
          <w:rFonts w:eastAsia="Calibri"/>
          <w:sz w:val="28"/>
          <w:szCs w:val="28"/>
          <w:lang w:eastAsia="en-US"/>
        </w:rPr>
        <w:t>Юго-Севе</w:t>
      </w:r>
      <w:r w:rsidR="00E83BF2">
        <w:rPr>
          <w:rFonts w:eastAsia="Calibri"/>
          <w:sz w:val="28"/>
          <w:szCs w:val="28"/>
          <w:lang w:eastAsia="en-US"/>
        </w:rPr>
        <w:t>р</w:t>
      </w:r>
      <w:r w:rsidR="008939D2" w:rsidRPr="00B362AD">
        <w:rPr>
          <w:rFonts w:eastAsia="Calibri"/>
          <w:sz w:val="28"/>
          <w:szCs w:val="28"/>
          <w:lang w:eastAsia="en-US"/>
        </w:rPr>
        <w:t>ного</w:t>
      </w:r>
      <w:r w:rsidRPr="00B362AD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от </w:t>
      </w:r>
      <w:r w:rsidR="008939D2" w:rsidRPr="00B362AD">
        <w:rPr>
          <w:rFonts w:eastAsia="Calibri"/>
          <w:sz w:val="28"/>
          <w:szCs w:val="28"/>
          <w:lang w:eastAsia="en-US"/>
        </w:rPr>
        <w:t>2</w:t>
      </w:r>
      <w:r w:rsidRPr="00B362AD">
        <w:rPr>
          <w:rFonts w:eastAsia="Calibri"/>
          <w:sz w:val="28"/>
          <w:szCs w:val="28"/>
          <w:lang w:eastAsia="en-US"/>
        </w:rPr>
        <w:t xml:space="preserve"> сентября 2014 года №7</w:t>
      </w:r>
      <w:r w:rsidR="008939D2" w:rsidRPr="00B362AD">
        <w:rPr>
          <w:rFonts w:eastAsia="Calibri"/>
          <w:sz w:val="28"/>
          <w:szCs w:val="28"/>
          <w:lang w:eastAsia="en-US"/>
        </w:rPr>
        <w:t>3</w:t>
      </w:r>
      <w:r w:rsidRPr="00B362AD">
        <w:rPr>
          <w:rFonts w:eastAsia="Calibri"/>
          <w:sz w:val="28"/>
          <w:szCs w:val="28"/>
          <w:lang w:eastAsia="en-US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 w:rsidR="00FA2B29" w:rsidRPr="00B362AD">
        <w:rPr>
          <w:rFonts w:eastAsia="Calibri"/>
          <w:sz w:val="28"/>
          <w:szCs w:val="28"/>
          <w:lang w:eastAsia="en-US"/>
        </w:rPr>
        <w:t>Юго-Северного</w:t>
      </w:r>
      <w:r w:rsidRPr="00B362AD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района».</w:t>
      </w:r>
    </w:p>
    <w:bookmarkEnd w:id="0"/>
    <w:p w:rsidR="007A133D" w:rsidRPr="00B362AD" w:rsidRDefault="007A133D" w:rsidP="00E83BF2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en-US"/>
        </w:rPr>
      </w:pPr>
    </w:p>
    <w:p w:rsidR="007A133D" w:rsidRPr="00B362AD" w:rsidRDefault="007A133D" w:rsidP="00E83BF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B362AD">
        <w:rPr>
          <w:sz w:val="28"/>
          <w:szCs w:val="28"/>
        </w:rPr>
        <w:t>6. Механизм реализации муниципальной программы и контроль за ее выполнением</w:t>
      </w:r>
    </w:p>
    <w:p w:rsidR="007A133D" w:rsidRPr="00B362AD" w:rsidRDefault="007A133D" w:rsidP="00E83BF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7A133D" w:rsidRPr="00B362AD" w:rsidRDefault="007A133D" w:rsidP="00E83BF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362AD">
        <w:rPr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:rsidR="007A133D" w:rsidRPr="00B362AD" w:rsidRDefault="007A133D" w:rsidP="00E83BF2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lastRenderedPageBreak/>
        <w:t>формирует структуру муниципальной программы и перечень участников муниципальной программы;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размещает информацию о ходе реализации и достигнутых результатах муниципальной программы на официальном сайте;</w:t>
      </w:r>
    </w:p>
    <w:p w:rsidR="007A133D" w:rsidRPr="00B362AD" w:rsidRDefault="007A133D" w:rsidP="00E83BF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362AD">
        <w:rPr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7A133D" w:rsidRPr="00B362AD" w:rsidRDefault="007A133D" w:rsidP="00E83BF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362AD">
        <w:rPr>
          <w:sz w:val="28"/>
          <w:szCs w:val="28"/>
        </w:rPr>
        <w:t xml:space="preserve">Контроль за реализацией муниципальной программы осуществляет администрация </w:t>
      </w:r>
      <w:r w:rsidR="00FA2B29" w:rsidRPr="00B362AD">
        <w:rPr>
          <w:sz w:val="28"/>
          <w:szCs w:val="28"/>
        </w:rPr>
        <w:t>Юго-Северного</w:t>
      </w:r>
      <w:r w:rsidRPr="00B362AD">
        <w:rPr>
          <w:sz w:val="28"/>
          <w:szCs w:val="28"/>
        </w:rPr>
        <w:t xml:space="preserve"> сельского поселения Тихорецкого района, Совет </w:t>
      </w:r>
      <w:r w:rsidR="00FA2B29" w:rsidRPr="00B362AD">
        <w:rPr>
          <w:sz w:val="28"/>
          <w:szCs w:val="28"/>
        </w:rPr>
        <w:t>Юго-Северного</w:t>
      </w:r>
      <w:r w:rsidRPr="00B362AD">
        <w:rPr>
          <w:sz w:val="28"/>
          <w:szCs w:val="28"/>
        </w:rPr>
        <w:t xml:space="preserve"> сельского поселения Тихорецкого района.</w:t>
      </w:r>
    </w:p>
    <w:p w:rsidR="007A133D" w:rsidRPr="00B362AD" w:rsidRDefault="007A133D" w:rsidP="00E83BF2">
      <w:pPr>
        <w:jc w:val="both"/>
        <w:rPr>
          <w:sz w:val="28"/>
          <w:szCs w:val="28"/>
        </w:rPr>
      </w:pPr>
    </w:p>
    <w:p w:rsidR="0023525D" w:rsidRPr="00B362AD" w:rsidRDefault="0023525D" w:rsidP="00E83BF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7A133D" w:rsidRPr="00B362AD" w:rsidRDefault="007A133D" w:rsidP="00E83BF2">
      <w:pPr>
        <w:jc w:val="both"/>
        <w:rPr>
          <w:sz w:val="28"/>
          <w:szCs w:val="28"/>
        </w:rPr>
      </w:pPr>
      <w:r w:rsidRPr="00B362AD">
        <w:rPr>
          <w:sz w:val="28"/>
          <w:szCs w:val="28"/>
        </w:rPr>
        <w:t>Начальник финансового</w:t>
      </w:r>
      <w:r w:rsidR="00FA2B29" w:rsidRPr="00B362AD">
        <w:rPr>
          <w:sz w:val="28"/>
          <w:szCs w:val="28"/>
        </w:rPr>
        <w:t>-бюджетного</w:t>
      </w:r>
      <w:r w:rsidRPr="00B362AD">
        <w:rPr>
          <w:sz w:val="28"/>
          <w:szCs w:val="28"/>
        </w:rPr>
        <w:t xml:space="preserve"> отдела</w:t>
      </w:r>
    </w:p>
    <w:p w:rsidR="007A133D" w:rsidRPr="00B362AD" w:rsidRDefault="007A133D" w:rsidP="00E83BF2">
      <w:pPr>
        <w:jc w:val="both"/>
        <w:rPr>
          <w:sz w:val="28"/>
          <w:szCs w:val="28"/>
        </w:rPr>
      </w:pPr>
      <w:r w:rsidRPr="00B362AD">
        <w:rPr>
          <w:sz w:val="28"/>
          <w:szCs w:val="28"/>
        </w:rPr>
        <w:t xml:space="preserve">администрации </w:t>
      </w:r>
      <w:r w:rsidR="00FA2B29" w:rsidRPr="00B362AD">
        <w:rPr>
          <w:sz w:val="28"/>
          <w:szCs w:val="28"/>
        </w:rPr>
        <w:t>Юго-Северного</w:t>
      </w:r>
      <w:r w:rsidRPr="00B362AD">
        <w:rPr>
          <w:sz w:val="28"/>
          <w:szCs w:val="28"/>
        </w:rPr>
        <w:t xml:space="preserve"> сельского</w:t>
      </w:r>
    </w:p>
    <w:p w:rsidR="007A133D" w:rsidRPr="00B362AD" w:rsidRDefault="007A133D" w:rsidP="00E83BF2">
      <w:pPr>
        <w:jc w:val="both"/>
        <w:rPr>
          <w:sz w:val="28"/>
          <w:szCs w:val="28"/>
        </w:rPr>
      </w:pPr>
      <w:r w:rsidRPr="00B362AD">
        <w:rPr>
          <w:sz w:val="28"/>
          <w:szCs w:val="28"/>
        </w:rPr>
        <w:t xml:space="preserve">поселения Тихорецкого района                                                 </w:t>
      </w:r>
      <w:r w:rsidR="00FA2B29" w:rsidRPr="00B362AD">
        <w:rPr>
          <w:sz w:val="28"/>
          <w:szCs w:val="28"/>
        </w:rPr>
        <w:t xml:space="preserve">     </w:t>
      </w:r>
      <w:r w:rsidRPr="00B362AD">
        <w:rPr>
          <w:sz w:val="28"/>
          <w:szCs w:val="28"/>
        </w:rPr>
        <w:t xml:space="preserve">   </w:t>
      </w:r>
      <w:r w:rsidR="004A37EC">
        <w:rPr>
          <w:sz w:val="28"/>
          <w:szCs w:val="28"/>
        </w:rPr>
        <w:t xml:space="preserve">      О.С. Аулова</w:t>
      </w:r>
    </w:p>
    <w:p w:rsidR="0054283E" w:rsidRPr="00B362AD" w:rsidRDefault="0054283E" w:rsidP="00E83BF2">
      <w:pPr>
        <w:rPr>
          <w:sz w:val="28"/>
          <w:szCs w:val="28"/>
        </w:rPr>
      </w:pPr>
    </w:p>
    <w:sectPr w:rsidR="0054283E" w:rsidRPr="00B362AD" w:rsidSect="00E83BF2">
      <w:headerReference w:type="even" r:id="rId9"/>
      <w:headerReference w:type="default" r:id="rId10"/>
      <w:pgSz w:w="11905" w:h="16837" w:code="9"/>
      <w:pgMar w:top="35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2E" w:rsidRDefault="0097752E">
      <w:r>
        <w:separator/>
      </w:r>
    </w:p>
  </w:endnote>
  <w:endnote w:type="continuationSeparator" w:id="0">
    <w:p w:rsidR="0097752E" w:rsidRDefault="0097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2E" w:rsidRDefault="0097752E">
      <w:r>
        <w:separator/>
      </w:r>
    </w:p>
  </w:footnote>
  <w:footnote w:type="continuationSeparator" w:id="0">
    <w:p w:rsidR="0097752E" w:rsidRDefault="0097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AB" w:rsidRDefault="00D23D1C" w:rsidP="00326AA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276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276AB" w:rsidRDefault="002276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69" w:rsidRDefault="00D23D1C">
    <w:pPr>
      <w:pStyle w:val="aa"/>
      <w:jc w:val="center"/>
    </w:pPr>
    <w:r>
      <w:fldChar w:fldCharType="begin"/>
    </w:r>
    <w:r w:rsidR="00967D92">
      <w:instrText xml:space="preserve"> PAGE   \* MERGEFORMAT </w:instrText>
    </w:r>
    <w:r>
      <w:fldChar w:fldCharType="separate"/>
    </w:r>
    <w:r w:rsidR="00E83BF2">
      <w:rPr>
        <w:noProof/>
      </w:rPr>
      <w:t>7</w:t>
    </w:r>
    <w:r>
      <w:rPr>
        <w:noProof/>
      </w:rPr>
      <w:fldChar w:fldCharType="end"/>
    </w:r>
  </w:p>
  <w:p w:rsidR="002276AB" w:rsidRDefault="002276A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EC623B1"/>
    <w:multiLevelType w:val="hybridMultilevel"/>
    <w:tmpl w:val="4FFCCFFA"/>
    <w:lvl w:ilvl="0" w:tplc="2A58D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98F"/>
    <w:rsid w:val="000053DD"/>
    <w:rsid w:val="00014772"/>
    <w:rsid w:val="00022A25"/>
    <w:rsid w:val="00032F68"/>
    <w:rsid w:val="00042B96"/>
    <w:rsid w:val="000652EF"/>
    <w:rsid w:val="000C060B"/>
    <w:rsid w:val="000D7F4F"/>
    <w:rsid w:val="000E33C8"/>
    <w:rsid w:val="000E609F"/>
    <w:rsid w:val="000F39A5"/>
    <w:rsid w:val="00110AC5"/>
    <w:rsid w:val="0013667D"/>
    <w:rsid w:val="00162B02"/>
    <w:rsid w:val="00166729"/>
    <w:rsid w:val="00167F62"/>
    <w:rsid w:val="001A515D"/>
    <w:rsid w:val="001A6E70"/>
    <w:rsid w:val="001B3FB7"/>
    <w:rsid w:val="001D09A7"/>
    <w:rsid w:val="00207C89"/>
    <w:rsid w:val="00214652"/>
    <w:rsid w:val="002276AB"/>
    <w:rsid w:val="0023525D"/>
    <w:rsid w:val="00245313"/>
    <w:rsid w:val="002539F5"/>
    <w:rsid w:val="00286BF7"/>
    <w:rsid w:val="002A2EB1"/>
    <w:rsid w:val="002B08C9"/>
    <w:rsid w:val="002E0CBA"/>
    <w:rsid w:val="00326AAF"/>
    <w:rsid w:val="00341176"/>
    <w:rsid w:val="00354D35"/>
    <w:rsid w:val="003941AC"/>
    <w:rsid w:val="003A03CB"/>
    <w:rsid w:val="003B000E"/>
    <w:rsid w:val="003F1880"/>
    <w:rsid w:val="003F1FE9"/>
    <w:rsid w:val="003F377B"/>
    <w:rsid w:val="003F50EC"/>
    <w:rsid w:val="00403A6A"/>
    <w:rsid w:val="00423E7F"/>
    <w:rsid w:val="00484DCD"/>
    <w:rsid w:val="004A3316"/>
    <w:rsid w:val="004A37EC"/>
    <w:rsid w:val="004C4C45"/>
    <w:rsid w:val="004D6B35"/>
    <w:rsid w:val="004E1307"/>
    <w:rsid w:val="00520411"/>
    <w:rsid w:val="0052691F"/>
    <w:rsid w:val="00526E65"/>
    <w:rsid w:val="00531B3E"/>
    <w:rsid w:val="0054283E"/>
    <w:rsid w:val="005434B2"/>
    <w:rsid w:val="00545FE0"/>
    <w:rsid w:val="00546DA0"/>
    <w:rsid w:val="0059252D"/>
    <w:rsid w:val="005A5578"/>
    <w:rsid w:val="005A6D93"/>
    <w:rsid w:val="005B5CC6"/>
    <w:rsid w:val="005D417B"/>
    <w:rsid w:val="005E128D"/>
    <w:rsid w:val="005F02D4"/>
    <w:rsid w:val="00603F96"/>
    <w:rsid w:val="00613DB2"/>
    <w:rsid w:val="006150B3"/>
    <w:rsid w:val="00624268"/>
    <w:rsid w:val="00634FB9"/>
    <w:rsid w:val="00644530"/>
    <w:rsid w:val="0065165B"/>
    <w:rsid w:val="0066218B"/>
    <w:rsid w:val="0067554D"/>
    <w:rsid w:val="00694A4C"/>
    <w:rsid w:val="006B01AF"/>
    <w:rsid w:val="006B26B1"/>
    <w:rsid w:val="006B46D6"/>
    <w:rsid w:val="006C1646"/>
    <w:rsid w:val="006C5201"/>
    <w:rsid w:val="006E7C32"/>
    <w:rsid w:val="006F16BE"/>
    <w:rsid w:val="006F4DDD"/>
    <w:rsid w:val="006F7911"/>
    <w:rsid w:val="00703AFC"/>
    <w:rsid w:val="00706B2F"/>
    <w:rsid w:val="00710CB3"/>
    <w:rsid w:val="00716FC7"/>
    <w:rsid w:val="0074202A"/>
    <w:rsid w:val="00751488"/>
    <w:rsid w:val="007742F5"/>
    <w:rsid w:val="00775888"/>
    <w:rsid w:val="00794B2C"/>
    <w:rsid w:val="007A133D"/>
    <w:rsid w:val="007B4766"/>
    <w:rsid w:val="007B6944"/>
    <w:rsid w:val="007C3C52"/>
    <w:rsid w:val="007F3DFD"/>
    <w:rsid w:val="00837EF7"/>
    <w:rsid w:val="00871F5D"/>
    <w:rsid w:val="00882B25"/>
    <w:rsid w:val="008838AF"/>
    <w:rsid w:val="008939D2"/>
    <w:rsid w:val="008A4110"/>
    <w:rsid w:val="008B41A2"/>
    <w:rsid w:val="008D7EE8"/>
    <w:rsid w:val="008E694B"/>
    <w:rsid w:val="008F549A"/>
    <w:rsid w:val="009037F7"/>
    <w:rsid w:val="00915DCB"/>
    <w:rsid w:val="00926114"/>
    <w:rsid w:val="00967C1C"/>
    <w:rsid w:val="00967D92"/>
    <w:rsid w:val="0097752E"/>
    <w:rsid w:val="009C22A4"/>
    <w:rsid w:val="009E0155"/>
    <w:rsid w:val="009E3672"/>
    <w:rsid w:val="009F2EBB"/>
    <w:rsid w:val="009F7B89"/>
    <w:rsid w:val="00A06868"/>
    <w:rsid w:val="00A128A0"/>
    <w:rsid w:val="00A14FE3"/>
    <w:rsid w:val="00A33BEA"/>
    <w:rsid w:val="00A44821"/>
    <w:rsid w:val="00A46D30"/>
    <w:rsid w:val="00A72574"/>
    <w:rsid w:val="00A72B68"/>
    <w:rsid w:val="00A94A0A"/>
    <w:rsid w:val="00A96ECB"/>
    <w:rsid w:val="00AC1754"/>
    <w:rsid w:val="00AD42C4"/>
    <w:rsid w:val="00AF29AD"/>
    <w:rsid w:val="00B10D05"/>
    <w:rsid w:val="00B12EEE"/>
    <w:rsid w:val="00B3516E"/>
    <w:rsid w:val="00B362AD"/>
    <w:rsid w:val="00B51767"/>
    <w:rsid w:val="00B570BC"/>
    <w:rsid w:val="00B8176C"/>
    <w:rsid w:val="00B9021E"/>
    <w:rsid w:val="00B95895"/>
    <w:rsid w:val="00B97E88"/>
    <w:rsid w:val="00BA3DD8"/>
    <w:rsid w:val="00BA535B"/>
    <w:rsid w:val="00BC7B09"/>
    <w:rsid w:val="00BD452A"/>
    <w:rsid w:val="00BE5AFA"/>
    <w:rsid w:val="00C00318"/>
    <w:rsid w:val="00C3333F"/>
    <w:rsid w:val="00C41397"/>
    <w:rsid w:val="00C6338E"/>
    <w:rsid w:val="00C71583"/>
    <w:rsid w:val="00C82C11"/>
    <w:rsid w:val="00CC3F66"/>
    <w:rsid w:val="00CF09F1"/>
    <w:rsid w:val="00D033CC"/>
    <w:rsid w:val="00D11C9E"/>
    <w:rsid w:val="00D23D1C"/>
    <w:rsid w:val="00D40A74"/>
    <w:rsid w:val="00D40B52"/>
    <w:rsid w:val="00D423EA"/>
    <w:rsid w:val="00D459D7"/>
    <w:rsid w:val="00D7350E"/>
    <w:rsid w:val="00D741D8"/>
    <w:rsid w:val="00DE1FAB"/>
    <w:rsid w:val="00DF6731"/>
    <w:rsid w:val="00E25F2A"/>
    <w:rsid w:val="00E43232"/>
    <w:rsid w:val="00E47EAF"/>
    <w:rsid w:val="00E676A0"/>
    <w:rsid w:val="00E83BF2"/>
    <w:rsid w:val="00E8798F"/>
    <w:rsid w:val="00E953C1"/>
    <w:rsid w:val="00E9781B"/>
    <w:rsid w:val="00EA3FB1"/>
    <w:rsid w:val="00EA6DFC"/>
    <w:rsid w:val="00EB74D0"/>
    <w:rsid w:val="00EC376B"/>
    <w:rsid w:val="00EF6E43"/>
    <w:rsid w:val="00F11169"/>
    <w:rsid w:val="00F23CF7"/>
    <w:rsid w:val="00F60F9D"/>
    <w:rsid w:val="00F62125"/>
    <w:rsid w:val="00F67FCD"/>
    <w:rsid w:val="00FA1318"/>
    <w:rsid w:val="00FA2B29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14522"/>
  <w15:docId w15:val="{2C8241EE-BF78-4680-9B0C-ACE9E83A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9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E609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0E609F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E609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0E609F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9">
    <w:name w:val="heading 9"/>
    <w:basedOn w:val="a"/>
    <w:next w:val="a"/>
    <w:qFormat/>
    <w:rsid w:val="000E609F"/>
    <w:pPr>
      <w:keepNext/>
      <w:numPr>
        <w:ilvl w:val="8"/>
        <w:numId w:val="1"/>
      </w:numPr>
      <w:ind w:left="708" w:firstLine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E609F"/>
    <w:rPr>
      <w:rFonts w:ascii="Symbol" w:hAnsi="Symbol" w:cs="OpenSymbol"/>
    </w:rPr>
  </w:style>
  <w:style w:type="character" w:customStyle="1" w:styleId="Absatz-Standardschriftart">
    <w:name w:val="Absatz-Standardschriftart"/>
    <w:rsid w:val="000E609F"/>
  </w:style>
  <w:style w:type="character" w:customStyle="1" w:styleId="WW-Absatz-Standardschriftart">
    <w:name w:val="WW-Absatz-Standardschriftart"/>
    <w:rsid w:val="000E609F"/>
  </w:style>
  <w:style w:type="character" w:customStyle="1" w:styleId="WW-Absatz-Standardschriftart1">
    <w:name w:val="WW-Absatz-Standardschriftart1"/>
    <w:rsid w:val="000E609F"/>
  </w:style>
  <w:style w:type="character" w:customStyle="1" w:styleId="WW-Absatz-Standardschriftart11">
    <w:name w:val="WW-Absatz-Standardschriftart11"/>
    <w:rsid w:val="000E609F"/>
  </w:style>
  <w:style w:type="character" w:customStyle="1" w:styleId="WW-Absatz-Standardschriftart111">
    <w:name w:val="WW-Absatz-Standardschriftart111"/>
    <w:rsid w:val="000E609F"/>
  </w:style>
  <w:style w:type="character" w:customStyle="1" w:styleId="WW-Absatz-Standardschriftart1111">
    <w:name w:val="WW-Absatz-Standardschriftart1111"/>
    <w:rsid w:val="000E609F"/>
  </w:style>
  <w:style w:type="character" w:customStyle="1" w:styleId="WW-Absatz-Standardschriftart11111">
    <w:name w:val="WW-Absatz-Standardschriftart11111"/>
    <w:rsid w:val="000E609F"/>
  </w:style>
  <w:style w:type="character" w:customStyle="1" w:styleId="30">
    <w:name w:val="Основной шрифт абзаца3"/>
    <w:rsid w:val="000E609F"/>
  </w:style>
  <w:style w:type="character" w:customStyle="1" w:styleId="WW-Absatz-Standardschriftart111111">
    <w:name w:val="WW-Absatz-Standardschriftart111111"/>
    <w:rsid w:val="000E609F"/>
  </w:style>
  <w:style w:type="character" w:customStyle="1" w:styleId="WW-Absatz-Standardschriftart1111111">
    <w:name w:val="WW-Absatz-Standardschriftart1111111"/>
    <w:rsid w:val="000E609F"/>
  </w:style>
  <w:style w:type="character" w:customStyle="1" w:styleId="WW-Absatz-Standardschriftart11111111">
    <w:name w:val="WW-Absatz-Standardschriftart11111111"/>
    <w:rsid w:val="000E609F"/>
  </w:style>
  <w:style w:type="character" w:customStyle="1" w:styleId="WW-Absatz-Standardschriftart111111111">
    <w:name w:val="WW-Absatz-Standardschriftart111111111"/>
    <w:rsid w:val="000E609F"/>
  </w:style>
  <w:style w:type="character" w:customStyle="1" w:styleId="2">
    <w:name w:val="Основной шрифт абзаца2"/>
    <w:rsid w:val="000E609F"/>
  </w:style>
  <w:style w:type="character" w:customStyle="1" w:styleId="10">
    <w:name w:val="Основной шрифт абзаца1"/>
    <w:rsid w:val="000E609F"/>
  </w:style>
  <w:style w:type="character" w:customStyle="1" w:styleId="a3">
    <w:name w:val="Маркеры списка"/>
    <w:rsid w:val="000E609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E609F"/>
  </w:style>
  <w:style w:type="paragraph" w:customStyle="1" w:styleId="11">
    <w:name w:val="Заголовок1"/>
    <w:basedOn w:val="a"/>
    <w:next w:val="a5"/>
    <w:rsid w:val="000E60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E609F"/>
    <w:pPr>
      <w:spacing w:after="120"/>
    </w:pPr>
  </w:style>
  <w:style w:type="paragraph" w:styleId="a6">
    <w:name w:val="List"/>
    <w:basedOn w:val="a5"/>
    <w:rsid w:val="000E609F"/>
    <w:rPr>
      <w:rFonts w:ascii="Arial" w:hAnsi="Arial" w:cs="Tahoma"/>
    </w:rPr>
  </w:style>
  <w:style w:type="paragraph" w:customStyle="1" w:styleId="31">
    <w:name w:val="Название3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0E609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0E609F"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E609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0E609F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a7">
    <w:name w:val="Содержимое таблицы"/>
    <w:basedOn w:val="a"/>
    <w:rsid w:val="000E609F"/>
    <w:pPr>
      <w:suppressLineNumbers/>
    </w:pPr>
  </w:style>
  <w:style w:type="paragraph" w:customStyle="1" w:styleId="a8">
    <w:name w:val="Заголовок таблицы"/>
    <w:basedOn w:val="a7"/>
    <w:rsid w:val="000E609F"/>
    <w:pPr>
      <w:jc w:val="center"/>
    </w:pPr>
    <w:rPr>
      <w:b/>
      <w:bCs/>
    </w:rPr>
  </w:style>
  <w:style w:type="paragraph" w:customStyle="1" w:styleId="a9">
    <w:name w:val="Знак"/>
    <w:basedOn w:val="a"/>
    <w:rsid w:val="00EF6E4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EA6DF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A6DFC"/>
  </w:style>
  <w:style w:type="paragraph" w:styleId="ad">
    <w:name w:val="footer"/>
    <w:basedOn w:val="a"/>
    <w:rsid w:val="005E128D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8838A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Plain Text"/>
    <w:basedOn w:val="a"/>
    <w:link w:val="af0"/>
    <w:unhideWhenUsed/>
    <w:rsid w:val="0065165B"/>
    <w:pPr>
      <w:suppressAutoHyphens w:val="0"/>
    </w:pPr>
    <w:rPr>
      <w:rFonts w:ascii="Courier New" w:hAnsi="Courier New"/>
      <w:lang w:eastAsia="ru-RU"/>
    </w:rPr>
  </w:style>
  <w:style w:type="character" w:customStyle="1" w:styleId="af0">
    <w:name w:val="Текст Знак"/>
    <w:basedOn w:val="a0"/>
    <w:link w:val="af"/>
    <w:rsid w:val="0065165B"/>
    <w:rPr>
      <w:rFonts w:ascii="Courier New" w:hAnsi="Courier New"/>
    </w:rPr>
  </w:style>
  <w:style w:type="character" w:customStyle="1" w:styleId="ab">
    <w:name w:val="Верхний колонтитул Знак"/>
    <w:basedOn w:val="a0"/>
    <w:link w:val="aa"/>
    <w:uiPriority w:val="99"/>
    <w:rsid w:val="00F11169"/>
    <w:rPr>
      <w:lang w:eastAsia="ar-SA"/>
    </w:rPr>
  </w:style>
  <w:style w:type="paragraph" w:styleId="af1">
    <w:name w:val="Balloon Text"/>
    <w:basedOn w:val="a"/>
    <w:link w:val="af2"/>
    <w:rsid w:val="002B08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B08C9"/>
    <w:rPr>
      <w:rFonts w:ascii="Tahoma" w:hAnsi="Tahoma" w:cs="Tahoma"/>
      <w:sz w:val="16"/>
      <w:szCs w:val="16"/>
      <w:lang w:eastAsia="ar-SA"/>
    </w:rPr>
  </w:style>
  <w:style w:type="paragraph" w:styleId="af3">
    <w:name w:val="Normal (Web)"/>
    <w:basedOn w:val="a"/>
    <w:uiPriority w:val="99"/>
    <w:rsid w:val="007A13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83B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FFC58-8947-4752-B800-DD616070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имя</dc:creator>
  <cp:lastModifiedBy>user</cp:lastModifiedBy>
  <cp:revision>163</cp:revision>
  <cp:lastPrinted>2019-02-26T05:25:00Z</cp:lastPrinted>
  <dcterms:created xsi:type="dcterms:W3CDTF">2017-07-14T09:02:00Z</dcterms:created>
  <dcterms:modified xsi:type="dcterms:W3CDTF">2020-02-25T13:20:00Z</dcterms:modified>
</cp:coreProperties>
</file>