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A97" w:rsidRPr="00E36A97" w:rsidRDefault="00E36A97" w:rsidP="00E36A97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E36A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E36A97" w:rsidRPr="00E36A97" w:rsidRDefault="00E36A97" w:rsidP="00E36A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6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E36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E36A97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муниципальной программе</w:t>
      </w:r>
    </w:p>
    <w:p w:rsidR="00E36A97" w:rsidRPr="00E36A97" w:rsidRDefault="00E36A97" w:rsidP="00E36A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6A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</w:t>
      </w:r>
      <w:r w:rsidRPr="00E36A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Юго-Северного сельского поселения   </w:t>
      </w:r>
    </w:p>
    <w:p w:rsidR="00E36A97" w:rsidRPr="00E36A97" w:rsidRDefault="00E36A97" w:rsidP="00E36A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6A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</w:t>
      </w:r>
      <w:r w:rsidRPr="00E36A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Тихорецкого района </w:t>
      </w:r>
    </w:p>
    <w:p w:rsidR="00E36A97" w:rsidRDefault="00E36A97" w:rsidP="00E36A9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«Обеспечение доступности маломобильных </w:t>
      </w:r>
    </w:p>
    <w:p w:rsidR="00E36A97" w:rsidRDefault="00E36A97" w:rsidP="00E36A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граждан к объектам социальной,          </w:t>
      </w:r>
    </w:p>
    <w:p w:rsidR="00E36A97" w:rsidRDefault="00E36A97" w:rsidP="00E36A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транспортной инфраструктур             </w:t>
      </w:r>
    </w:p>
    <w:p w:rsidR="00E36A97" w:rsidRDefault="00E36A97" w:rsidP="00E36A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Юго-Северного сельского</w:t>
      </w:r>
      <w:r w:rsidRPr="006D732F">
        <w:rPr>
          <w:rFonts w:ascii="Times New Roman" w:hAnsi="Times New Roman" w:cs="Times New Roman"/>
          <w:bCs/>
          <w:sz w:val="28"/>
          <w:szCs w:val="28"/>
        </w:rPr>
        <w:t xml:space="preserve"> поселения</w:t>
      </w:r>
    </w:p>
    <w:p w:rsidR="00E36A97" w:rsidRPr="00E36A97" w:rsidRDefault="00E36A97" w:rsidP="00E36A9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</w:t>
      </w:r>
      <w:r w:rsidRPr="006D732F">
        <w:rPr>
          <w:rFonts w:ascii="Times New Roman" w:hAnsi="Times New Roman" w:cs="Times New Roman"/>
          <w:bCs/>
          <w:sz w:val="28"/>
          <w:szCs w:val="28"/>
        </w:rPr>
        <w:t>Тихорецкого района»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6A97"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2022 - 2024 годы</w:t>
      </w:r>
    </w:p>
    <w:p w:rsidR="00E36A97" w:rsidRPr="00E36A97" w:rsidRDefault="00E36A97" w:rsidP="00E36A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E36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A40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31.08.2021</w:t>
      </w:r>
      <w:r w:rsidRPr="00E36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A40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</w:t>
      </w:r>
    </w:p>
    <w:p w:rsidR="00E36A97" w:rsidRPr="00E36A97" w:rsidRDefault="00E36A97" w:rsidP="00E36A9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E36A97" w:rsidRPr="006D732F" w:rsidRDefault="00E36A97" w:rsidP="00E36A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E36A97" w:rsidRDefault="00E36A97" w:rsidP="00E36A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016"/>
      <w:bookmarkEnd w:id="0"/>
      <w:r w:rsidRPr="006D732F">
        <w:rPr>
          <w:rFonts w:ascii="Times New Roman" w:hAnsi="Times New Roman" w:cs="Times New Roman"/>
          <w:sz w:val="28"/>
          <w:szCs w:val="28"/>
        </w:rPr>
        <w:t>МЕТОДИК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E36A97" w:rsidRPr="00E36A97" w:rsidRDefault="00E36A97" w:rsidP="00E36A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32F">
        <w:rPr>
          <w:rFonts w:ascii="Times New Roman" w:hAnsi="Times New Roman" w:cs="Times New Roman"/>
          <w:sz w:val="28"/>
          <w:szCs w:val="28"/>
        </w:rPr>
        <w:t xml:space="preserve">расчета </w:t>
      </w:r>
      <w:r>
        <w:rPr>
          <w:rFonts w:ascii="Times New Roman" w:hAnsi="Times New Roman" w:cs="Times New Roman"/>
          <w:sz w:val="28"/>
          <w:szCs w:val="28"/>
        </w:rPr>
        <w:t xml:space="preserve">целевых показателей </w:t>
      </w:r>
      <w:r w:rsidRPr="006D732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Pr="006D732F">
        <w:rPr>
          <w:rFonts w:ascii="Times New Roman" w:hAnsi="Times New Roman" w:cs="Times New Roman"/>
          <w:sz w:val="28"/>
          <w:szCs w:val="28"/>
        </w:rPr>
        <w:t xml:space="preserve">программы 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Обеспечение доступности маломобильных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 объектам социальной, транспортной инфраструктур Юго-Северного сельского</w:t>
      </w:r>
      <w:r w:rsidRPr="006D732F">
        <w:rPr>
          <w:rFonts w:ascii="Times New Roman" w:hAnsi="Times New Roman" w:cs="Times New Roman"/>
          <w:bCs/>
          <w:sz w:val="28"/>
          <w:szCs w:val="28"/>
        </w:rPr>
        <w:t xml:space="preserve"> поселения Тихорецкого района»</w:t>
      </w:r>
    </w:p>
    <w:p w:rsidR="00E36A97" w:rsidRDefault="00E36A97" w:rsidP="00E36A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2022-2024 годы</w:t>
      </w:r>
    </w:p>
    <w:p w:rsidR="00E36A97" w:rsidRPr="006D732F" w:rsidRDefault="00E36A97" w:rsidP="00E36A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CellSpacing w:w="5" w:type="nil"/>
        <w:tblInd w:w="-57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276"/>
        <w:gridCol w:w="2551"/>
        <w:gridCol w:w="3260"/>
      </w:tblGrid>
      <w:tr w:rsidR="00E36A97" w:rsidRPr="006D732F" w:rsidTr="00E36A97">
        <w:trPr>
          <w:trHeight w:val="9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97" w:rsidRPr="006D732F" w:rsidRDefault="00E36A97" w:rsidP="00E36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32F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6D732F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97" w:rsidRPr="006D732F" w:rsidRDefault="00E36A97" w:rsidP="00E36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3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6D73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97" w:rsidRPr="006D732F" w:rsidRDefault="00E36A97" w:rsidP="00E36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32F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6D732F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97" w:rsidRPr="006D732F" w:rsidRDefault="00E36A97" w:rsidP="00E36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32F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 (формула) и методологические пояснения к показателю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97" w:rsidRDefault="00E36A97" w:rsidP="00E36A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Базовые показатели, используемые в формуле</w:t>
            </w:r>
          </w:p>
          <w:p w:rsidR="00E36A97" w:rsidRPr="00617539" w:rsidRDefault="00E36A97" w:rsidP="00E36A97">
            <w:pPr>
              <w:spacing w:after="0"/>
              <w:jc w:val="center"/>
            </w:pPr>
          </w:p>
        </w:tc>
      </w:tr>
      <w:tr w:rsidR="00E36A97" w:rsidRPr="006D732F" w:rsidTr="00E36A97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97" w:rsidRPr="006D732F" w:rsidRDefault="00E36A97" w:rsidP="000E0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97" w:rsidRPr="00E36A97" w:rsidRDefault="00E36A97" w:rsidP="00E36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6A9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объектов социальной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97" w:rsidRPr="006D732F" w:rsidRDefault="00E36A97" w:rsidP="000E0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97" w:rsidRPr="00841900" w:rsidRDefault="00E36A97" w:rsidP="00E36A97">
            <w:pPr>
              <w:tabs>
                <w:tab w:val="left" w:pos="11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</w:p>
          <w:p w:rsidR="00E36A97" w:rsidRPr="00841900" w:rsidRDefault="00E36A97" w:rsidP="00E36A97">
            <w:pPr>
              <w:tabs>
                <w:tab w:val="left" w:pos="11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41900">
              <w:rPr>
                <w:rFonts w:ascii="Times New Roman" w:hAnsi="Times New Roman" w:cs="Times New Roman"/>
                <w:sz w:val="24"/>
                <w:szCs w:val="24"/>
              </w:rPr>
              <w:t xml:space="preserve"> =-------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х100%</w:t>
            </w:r>
          </w:p>
          <w:p w:rsidR="00E36A97" w:rsidRPr="00CC5A12" w:rsidRDefault="00E36A97" w:rsidP="00E36A97">
            <w:pPr>
              <w:tabs>
                <w:tab w:val="left" w:pos="11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  <w:p w:rsidR="00E36A97" w:rsidRPr="00AC2331" w:rsidRDefault="00E36A97" w:rsidP="00E36A97">
            <w:pPr>
              <w:tabs>
                <w:tab w:val="left" w:pos="11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на основании данных, полученных по итогам проведения мониторинга совместно с общественными организациями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97" w:rsidRDefault="00E36A97" w:rsidP="00E36A9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</w:t>
            </w:r>
            <w:r>
              <w:rPr>
                <w:rFonts w:ascii="Times New Roman" w:hAnsi="Times New Roman" w:cs="Times New Roman"/>
              </w:rPr>
              <w:t>- количество доступных для инвалидов и других маломобильных групп населения приоритетных объектов социальной, транспортной инфраструктуры по компетенции всех участников муниципальной программы;</w:t>
            </w:r>
          </w:p>
          <w:p w:rsidR="00E36A97" w:rsidRPr="00666CE2" w:rsidRDefault="00E36A97" w:rsidP="00E36A9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666CE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общее количество приоритетных объектов социальной, транспортной, инженерной инфраструктуры для инвалидов и других маломобильных групп населения по компетенции всех участников муниципальной программы;</w:t>
            </w:r>
          </w:p>
        </w:tc>
      </w:tr>
    </w:tbl>
    <w:p w:rsidR="00E36A97" w:rsidRDefault="00E36A97" w:rsidP="00E36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A97" w:rsidRDefault="00E36A97" w:rsidP="00E36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A97" w:rsidRPr="00E36A97" w:rsidRDefault="00E36A97" w:rsidP="00E36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A97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E36A97" w:rsidRPr="00E36A97" w:rsidRDefault="00E36A97" w:rsidP="00E36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A97">
        <w:rPr>
          <w:rFonts w:ascii="Times New Roman" w:hAnsi="Times New Roman" w:cs="Times New Roman"/>
          <w:sz w:val="28"/>
          <w:szCs w:val="28"/>
        </w:rPr>
        <w:t>главы Юго-Северного сельского</w:t>
      </w:r>
    </w:p>
    <w:p w:rsidR="00E36A97" w:rsidRPr="00E36A97" w:rsidRDefault="00E36A97" w:rsidP="00E36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A97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4056E">
        <w:rPr>
          <w:rFonts w:ascii="Times New Roman" w:hAnsi="Times New Roman" w:cs="Times New Roman"/>
          <w:sz w:val="28"/>
          <w:szCs w:val="28"/>
        </w:rPr>
        <w:t>О.В. Андронова</w:t>
      </w:r>
      <w:bookmarkStart w:id="1" w:name="_GoBack"/>
      <w:bookmarkEnd w:id="1"/>
    </w:p>
    <w:p w:rsidR="00C67B7E" w:rsidRPr="00E36A97" w:rsidRDefault="00C67B7E" w:rsidP="00E36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67B7E" w:rsidRPr="00E36A97" w:rsidSect="00E36A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D72"/>
    <w:rsid w:val="00A4056E"/>
    <w:rsid w:val="00A43D72"/>
    <w:rsid w:val="00C67B7E"/>
    <w:rsid w:val="00E3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5B99E"/>
  <w15:chartTrackingRefBased/>
  <w15:docId w15:val="{4F01124E-C38B-41B6-AA18-19BD8167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A9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E36A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326</Words>
  <Characters>1863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2021-06-16T10:34:00Z</dcterms:created>
  <dcterms:modified xsi:type="dcterms:W3CDTF">2021-08-31T11:52:00Z</dcterms:modified>
</cp:coreProperties>
</file>