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D26" w:rsidRPr="00EA1D26" w:rsidRDefault="0089708B" w:rsidP="0089708B">
      <w:pPr>
        <w:pStyle w:val="a4"/>
        <w:tabs>
          <w:tab w:val="left" w:pos="4820"/>
        </w:tabs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</w:t>
      </w:r>
      <w:r w:rsidR="00EA1D2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A1D26" w:rsidRPr="00EA1D26">
        <w:rPr>
          <w:rFonts w:ascii="Times New Roman" w:hAnsi="Times New Roman" w:cs="Times New Roman"/>
          <w:sz w:val="28"/>
          <w:szCs w:val="28"/>
        </w:rPr>
        <w:t>Приложение 1</w:t>
      </w:r>
    </w:p>
    <w:p w:rsidR="00EA1D26" w:rsidRPr="00EA1D26" w:rsidRDefault="00EA1D26" w:rsidP="00EA1D2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A1D26">
        <w:rPr>
          <w:rFonts w:ascii="Times New Roman" w:hAnsi="Times New Roman" w:cs="Times New Roman"/>
          <w:sz w:val="28"/>
          <w:szCs w:val="28"/>
        </w:rPr>
        <w:t>к решению Совета Юго-Северного</w:t>
      </w:r>
    </w:p>
    <w:p w:rsidR="00EA1D26" w:rsidRPr="00EA1D26" w:rsidRDefault="00EA1D26" w:rsidP="00EA1D2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A1D26">
        <w:rPr>
          <w:rFonts w:ascii="Times New Roman" w:hAnsi="Times New Roman" w:cs="Times New Roman"/>
          <w:sz w:val="28"/>
          <w:szCs w:val="28"/>
        </w:rPr>
        <w:t>сельского поселения Тихорецкого</w:t>
      </w:r>
    </w:p>
    <w:p w:rsidR="00EA1D26" w:rsidRPr="00EA1D26" w:rsidRDefault="00EA1D26" w:rsidP="00EA1D2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A1D26">
        <w:rPr>
          <w:rFonts w:ascii="Times New Roman" w:hAnsi="Times New Roman" w:cs="Times New Roman"/>
          <w:sz w:val="28"/>
          <w:szCs w:val="28"/>
        </w:rPr>
        <w:t>района</w:t>
      </w:r>
    </w:p>
    <w:p w:rsidR="00EA1D26" w:rsidRPr="00EA1D26" w:rsidRDefault="00EA1D26" w:rsidP="00EA1D2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A1D26">
        <w:rPr>
          <w:rFonts w:ascii="Times New Roman" w:hAnsi="Times New Roman" w:cs="Times New Roman"/>
          <w:sz w:val="28"/>
          <w:szCs w:val="28"/>
        </w:rPr>
        <w:t>от ________№_________</w:t>
      </w:r>
    </w:p>
    <w:p w:rsidR="00EA1D26" w:rsidRDefault="00EA1D26"/>
    <w:tbl>
      <w:tblPr>
        <w:tblStyle w:val="a3"/>
        <w:tblW w:w="0" w:type="auto"/>
        <w:tblInd w:w="4644" w:type="dxa"/>
        <w:tblLook w:val="04A0" w:firstRow="1" w:lastRow="0" w:firstColumn="1" w:lastColumn="0" w:noHBand="0" w:noVBand="1"/>
      </w:tblPr>
      <w:tblGrid>
        <w:gridCol w:w="4711"/>
      </w:tblGrid>
      <w:tr w:rsidR="00EA1D26" w:rsidRPr="00EA1D26" w:rsidTr="0089708B"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</w:tcPr>
          <w:p w:rsidR="00EA1D26" w:rsidRDefault="00EA1D26" w:rsidP="00EA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:rsidR="0089708B" w:rsidRDefault="00EA1D26" w:rsidP="00EA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денежном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89708B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89708B" w:rsidRDefault="00EA1D26" w:rsidP="00EA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 xml:space="preserve">вознаграждении лиц, замещающих                                                                                                               </w:t>
            </w:r>
            <w:r w:rsidR="008970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A1D26" w:rsidRPr="00EA1D26" w:rsidRDefault="00EA1D26" w:rsidP="00EA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>муниципальные должности в Юго-Северном сельском поселении                                                     Тихорецкого района, и денежном содержании муниципальных                                    служащих администрации</w:t>
            </w:r>
          </w:p>
          <w:p w:rsidR="00EA1D26" w:rsidRDefault="00EA1D26" w:rsidP="009D2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Юго-Северного сельского </w:t>
            </w: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</w:p>
          <w:p w:rsidR="00EA1D26" w:rsidRDefault="00EA1D26" w:rsidP="00EA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EA1D26" w:rsidRPr="00EA1D26" w:rsidRDefault="00EA1D26" w:rsidP="00EA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от______№_______</w:t>
            </w:r>
          </w:p>
        </w:tc>
      </w:tr>
    </w:tbl>
    <w:p w:rsidR="00EA1D26" w:rsidRPr="00EA1D26" w:rsidRDefault="00EA1D26" w:rsidP="00EA1D26">
      <w:pPr>
        <w:rPr>
          <w:rFonts w:ascii="Times New Roman" w:hAnsi="Times New Roman" w:cs="Times New Roman"/>
        </w:rPr>
      </w:pPr>
    </w:p>
    <w:p w:rsidR="00EA1D26" w:rsidRPr="00EA1D26" w:rsidRDefault="00EA1D26" w:rsidP="00EA1D26">
      <w:pPr>
        <w:rPr>
          <w:rFonts w:ascii="Times New Roman" w:hAnsi="Times New Roman" w:cs="Times New Roman"/>
        </w:rPr>
      </w:pPr>
    </w:p>
    <w:p w:rsidR="00EA1D26" w:rsidRPr="00EA1D2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1D26" w:rsidRPr="00EA1D2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1D26">
        <w:rPr>
          <w:rFonts w:ascii="Times New Roman" w:hAnsi="Times New Roman" w:cs="Times New Roman"/>
          <w:sz w:val="28"/>
          <w:szCs w:val="28"/>
        </w:rPr>
        <w:t>Размеры денежного вознаграждения лиц, замещающих муниципальные должности в Юго-Северном сельском поселении Тихорецкого района</w:t>
      </w:r>
    </w:p>
    <w:p w:rsidR="00EA1D26" w:rsidRPr="00EA1D2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1D26" w:rsidRPr="00EA1D2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645"/>
      </w:tblGrid>
      <w:tr w:rsidR="00EA1D26" w:rsidRPr="00EA1D26" w:rsidTr="009D241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EA1D26" w:rsidRDefault="00EA1D26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EA1D26" w:rsidRDefault="00EA1D26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>Размер месячного денежного вознаграждения (рублей в месяц)</w:t>
            </w:r>
          </w:p>
        </w:tc>
      </w:tr>
      <w:tr w:rsidR="00EA1D26" w:rsidRPr="00EA1D26" w:rsidTr="009D241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EA1D26" w:rsidRDefault="00EA1D26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EA1D26" w:rsidRDefault="00EA1D26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9055</w:t>
            </w:r>
            <w:r w:rsidR="00E272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A1D26" w:rsidRPr="00EA1D2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1D26" w:rsidRPr="00EA1D2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1D26" w:rsidRPr="00EA1D2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1D26" w:rsidRPr="00EA1D2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1D26" w:rsidRPr="00EA1D26" w:rsidRDefault="00EA1D26" w:rsidP="00EA1D26">
      <w:pPr>
        <w:pStyle w:val="a4"/>
        <w:rPr>
          <w:rFonts w:ascii="Times New Roman" w:hAnsi="Times New Roman" w:cs="Times New Roman"/>
          <w:sz w:val="28"/>
          <w:szCs w:val="28"/>
        </w:rPr>
      </w:pPr>
      <w:r w:rsidRPr="00EA1D26">
        <w:rPr>
          <w:rFonts w:ascii="Times New Roman" w:hAnsi="Times New Roman" w:cs="Times New Roman"/>
          <w:sz w:val="28"/>
          <w:szCs w:val="28"/>
        </w:rPr>
        <w:t>Глава Юго-Северного сельского</w:t>
      </w:r>
    </w:p>
    <w:p w:rsidR="00EA1D26" w:rsidRPr="00EA1D26" w:rsidRDefault="00EA1D26" w:rsidP="00EA1D26">
      <w:pPr>
        <w:pStyle w:val="a4"/>
        <w:rPr>
          <w:rFonts w:ascii="Times New Roman" w:hAnsi="Times New Roman" w:cs="Times New Roman"/>
          <w:sz w:val="28"/>
          <w:szCs w:val="28"/>
        </w:rPr>
      </w:pPr>
      <w:r w:rsidRPr="00EA1D26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С.Ю.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Карпунин</w:t>
      </w:r>
      <w:proofErr w:type="spellEnd"/>
    </w:p>
    <w:p w:rsidR="00EA1D26" w:rsidRPr="00EA1D26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:rsidR="00EA1D26" w:rsidRDefault="00EA1D26" w:rsidP="00EA1D26">
      <w:pPr>
        <w:rPr>
          <w:sz w:val="28"/>
          <w:szCs w:val="28"/>
        </w:rPr>
      </w:pPr>
    </w:p>
    <w:p w:rsidR="0089708B" w:rsidRDefault="0089708B" w:rsidP="00EA1D26">
      <w:pPr>
        <w:rPr>
          <w:sz w:val="28"/>
          <w:szCs w:val="28"/>
        </w:rPr>
      </w:pPr>
    </w:p>
    <w:p w:rsidR="00EA1D26" w:rsidRPr="006911F6" w:rsidRDefault="006911F6" w:rsidP="006911F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</w:t>
      </w:r>
      <w:r w:rsidR="005A733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911F6">
        <w:rPr>
          <w:rFonts w:ascii="Times New Roman" w:hAnsi="Times New Roman" w:cs="Times New Roman"/>
          <w:sz w:val="28"/>
          <w:szCs w:val="28"/>
        </w:rPr>
        <w:t>Приложение 2</w:t>
      </w:r>
    </w:p>
    <w:p w:rsidR="006911F6" w:rsidRPr="006911F6" w:rsidRDefault="006911F6" w:rsidP="006911F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5A7330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11F6">
        <w:rPr>
          <w:rFonts w:ascii="Times New Roman" w:hAnsi="Times New Roman" w:cs="Times New Roman"/>
          <w:sz w:val="28"/>
          <w:szCs w:val="28"/>
        </w:rPr>
        <w:t>к решению Совета Юго-Северного</w:t>
      </w:r>
    </w:p>
    <w:p w:rsidR="00E27284" w:rsidRDefault="00E27284" w:rsidP="006911F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A733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911F6" w:rsidRPr="006911F6">
        <w:rPr>
          <w:rFonts w:ascii="Times New Roman" w:hAnsi="Times New Roman" w:cs="Times New Roman"/>
          <w:sz w:val="28"/>
          <w:szCs w:val="28"/>
        </w:rPr>
        <w:t xml:space="preserve">сельского поселения Тихорецкого </w:t>
      </w:r>
    </w:p>
    <w:p w:rsidR="006911F6" w:rsidRPr="006911F6" w:rsidRDefault="00E27284" w:rsidP="006911F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5A733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11F6" w:rsidRPr="006911F6">
        <w:rPr>
          <w:rFonts w:ascii="Times New Roman" w:hAnsi="Times New Roman" w:cs="Times New Roman"/>
          <w:sz w:val="28"/>
          <w:szCs w:val="28"/>
        </w:rPr>
        <w:t>района</w:t>
      </w:r>
    </w:p>
    <w:p w:rsidR="00EA1D26" w:rsidRDefault="00E27284" w:rsidP="005A733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A733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911F6" w:rsidRPr="006911F6">
        <w:rPr>
          <w:rFonts w:ascii="Times New Roman" w:hAnsi="Times New Roman" w:cs="Times New Roman"/>
          <w:sz w:val="28"/>
          <w:szCs w:val="28"/>
        </w:rPr>
        <w:t>от_________№__________</w:t>
      </w:r>
    </w:p>
    <w:p w:rsidR="005A7330" w:rsidRPr="005A7330" w:rsidRDefault="005A7330" w:rsidP="005A7330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4951" w:type="dxa"/>
        <w:tblInd w:w="4644" w:type="dxa"/>
        <w:tblLook w:val="04A0" w:firstRow="1" w:lastRow="0" w:firstColumn="1" w:lastColumn="0" w:noHBand="0" w:noVBand="1"/>
      </w:tblPr>
      <w:tblGrid>
        <w:gridCol w:w="4951"/>
      </w:tblGrid>
      <w:tr w:rsidR="00EA1D26" w:rsidRPr="006911F6" w:rsidTr="005A7330">
        <w:trPr>
          <w:trHeight w:val="4080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A1D26" w:rsidRPr="006911F6" w:rsidRDefault="00E27284" w:rsidP="005A7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A1D26" w:rsidRPr="006911F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="00EA1D26" w:rsidRPr="006911F6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</w:p>
          <w:p w:rsidR="00EA1D26" w:rsidRPr="006911F6" w:rsidRDefault="00EA1D26" w:rsidP="005A7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денежном </w:t>
            </w:r>
            <w:r w:rsidR="005A733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 xml:space="preserve">вознаграждении лиц, замещающих                                                                                                                                                                                  муниципальные должности           </w:t>
            </w:r>
          </w:p>
          <w:p w:rsidR="00EA1D26" w:rsidRPr="006911F6" w:rsidRDefault="00EA1D26" w:rsidP="005A7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 xml:space="preserve">в Юго-Северном сельском поселении                                                     Тихорецкого района, и денежном содержании муниципальных                                                     служащих администрации </w:t>
            </w:r>
          </w:p>
          <w:p w:rsidR="005A7330" w:rsidRDefault="005A7330" w:rsidP="005A7330">
            <w:pPr>
              <w:ind w:hanging="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1D26" w:rsidRPr="006911F6">
              <w:rPr>
                <w:rFonts w:ascii="Times New Roman" w:hAnsi="Times New Roman" w:cs="Times New Roman"/>
                <w:sz w:val="28"/>
                <w:szCs w:val="28"/>
              </w:rPr>
              <w:t xml:space="preserve">Юго-Северного сельского поселения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A1D26" w:rsidRPr="006911F6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5A7330" w:rsidRPr="006911F6" w:rsidRDefault="005A7330" w:rsidP="005A7330">
            <w:pPr>
              <w:ind w:left="-2061" w:firstLine="206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от_________№___________</w:t>
            </w:r>
          </w:p>
        </w:tc>
      </w:tr>
    </w:tbl>
    <w:p w:rsidR="00EA1D26" w:rsidRPr="006911F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  <w:r w:rsidRPr="006911F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EA1D26" w:rsidRPr="006911F6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:rsidR="00EA1D26" w:rsidRPr="006911F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  <w:r w:rsidRPr="006911F6">
        <w:rPr>
          <w:rFonts w:ascii="Times New Roman" w:hAnsi="Times New Roman" w:cs="Times New Roman"/>
          <w:sz w:val="28"/>
          <w:szCs w:val="28"/>
        </w:rPr>
        <w:t>Размеры должностных окладов муниципальных служащих администрации Юго-Северного северного сельского поселения Тихорецкого района</w:t>
      </w:r>
    </w:p>
    <w:p w:rsidR="00EA1D26" w:rsidRPr="006911F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0"/>
        <w:gridCol w:w="4635"/>
      </w:tblGrid>
      <w:tr w:rsidR="00EA1D26" w:rsidRPr="006911F6" w:rsidTr="009D241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6911F6" w:rsidRDefault="00EA1D26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6911F6" w:rsidRDefault="00EA1D26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>Размер месячного должностного оклада (рублей в месяц)</w:t>
            </w:r>
          </w:p>
        </w:tc>
      </w:tr>
      <w:tr w:rsidR="00EA1D26" w:rsidRPr="006911F6" w:rsidTr="009D241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6911F6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>Начальник финансово-бюджетного отдела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6911F6" w:rsidRDefault="005A7330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5770</w:t>
            </w:r>
          </w:p>
        </w:tc>
      </w:tr>
      <w:tr w:rsidR="00EA1D26" w:rsidRPr="006911F6" w:rsidTr="009D241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6911F6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6911F6" w:rsidRDefault="005A7330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5458</w:t>
            </w:r>
          </w:p>
        </w:tc>
      </w:tr>
      <w:tr w:rsidR="00EA1D26" w:rsidRPr="006911F6" w:rsidTr="009D241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6911F6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Pr="006911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>категории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6911F6" w:rsidRDefault="005A7330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5062</w:t>
            </w:r>
          </w:p>
        </w:tc>
      </w:tr>
      <w:tr w:rsidR="00EA1D26" w:rsidRPr="006911F6" w:rsidTr="009D241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6911F6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Pr="006911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>категории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6911F6" w:rsidRDefault="005A7330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4333</w:t>
            </w:r>
          </w:p>
        </w:tc>
      </w:tr>
      <w:tr w:rsidR="00EA1D26" w:rsidRPr="006911F6" w:rsidTr="009D241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6911F6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6911F6" w:rsidRDefault="005A7330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4095»</w:t>
            </w:r>
          </w:p>
        </w:tc>
      </w:tr>
    </w:tbl>
    <w:p w:rsidR="00EA1D26" w:rsidRPr="006911F6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:rsidR="00EA1D26" w:rsidRPr="005A7330" w:rsidRDefault="00EA1D26" w:rsidP="005A7330">
      <w:pPr>
        <w:pStyle w:val="a4"/>
        <w:rPr>
          <w:rFonts w:ascii="Times New Roman" w:hAnsi="Times New Roman" w:cs="Times New Roman"/>
          <w:sz w:val="28"/>
          <w:szCs w:val="28"/>
        </w:rPr>
      </w:pPr>
      <w:r w:rsidRPr="005A7330">
        <w:rPr>
          <w:rFonts w:ascii="Times New Roman" w:hAnsi="Times New Roman" w:cs="Times New Roman"/>
          <w:sz w:val="28"/>
          <w:szCs w:val="28"/>
        </w:rPr>
        <w:t>Глава Юго-Северного сельского</w:t>
      </w:r>
    </w:p>
    <w:p w:rsidR="00EA1D26" w:rsidRPr="005A7330" w:rsidRDefault="00EA1D26" w:rsidP="005A7330">
      <w:pPr>
        <w:pStyle w:val="a4"/>
        <w:rPr>
          <w:rFonts w:ascii="Times New Roman" w:hAnsi="Times New Roman" w:cs="Times New Roman"/>
          <w:sz w:val="28"/>
          <w:szCs w:val="28"/>
        </w:rPr>
      </w:pPr>
      <w:r w:rsidRPr="005A7330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                              </w:t>
      </w:r>
      <w:r w:rsidR="005A733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A7330">
        <w:rPr>
          <w:rFonts w:ascii="Times New Roman" w:hAnsi="Times New Roman" w:cs="Times New Roman"/>
          <w:sz w:val="28"/>
          <w:szCs w:val="28"/>
        </w:rPr>
        <w:t xml:space="preserve"> </w:t>
      </w:r>
      <w:r w:rsidR="005A7330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="005A7330">
        <w:rPr>
          <w:rFonts w:ascii="Times New Roman" w:hAnsi="Times New Roman" w:cs="Times New Roman"/>
          <w:sz w:val="28"/>
          <w:szCs w:val="28"/>
        </w:rPr>
        <w:t>Карпунин</w:t>
      </w:r>
      <w:proofErr w:type="spellEnd"/>
    </w:p>
    <w:p w:rsidR="00EA1D26" w:rsidRDefault="00EA1D26" w:rsidP="00746163">
      <w:pPr>
        <w:tabs>
          <w:tab w:val="left" w:pos="5812"/>
        </w:tabs>
        <w:rPr>
          <w:sz w:val="28"/>
          <w:szCs w:val="28"/>
        </w:rPr>
      </w:pPr>
    </w:p>
    <w:tbl>
      <w:tblPr>
        <w:tblStyle w:val="a3"/>
        <w:tblW w:w="0" w:type="auto"/>
        <w:tblInd w:w="4644" w:type="dxa"/>
        <w:tblLook w:val="04A0" w:firstRow="1" w:lastRow="0" w:firstColumn="1" w:lastColumn="0" w:noHBand="0" w:noVBand="1"/>
      </w:tblPr>
      <w:tblGrid>
        <w:gridCol w:w="4711"/>
      </w:tblGrid>
      <w:tr w:rsidR="00EA1D26" w:rsidRPr="00746163" w:rsidTr="009D2416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89708B" w:rsidRDefault="0089708B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1D26" w:rsidRDefault="00746163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:rsidR="00746163" w:rsidRDefault="00746163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 Юго-Северного</w:t>
            </w:r>
          </w:p>
          <w:p w:rsidR="00746163" w:rsidRDefault="00746163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Тихорецкого</w:t>
            </w:r>
          </w:p>
          <w:p w:rsidR="00746163" w:rsidRDefault="00746163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746163" w:rsidRPr="00746163" w:rsidRDefault="00746163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от_________№___________</w:t>
            </w:r>
          </w:p>
          <w:p w:rsidR="00746163" w:rsidRDefault="00746163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1D26" w:rsidRPr="00746163" w:rsidRDefault="00746163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A1D26" w:rsidRPr="0074616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="00EA1D26" w:rsidRPr="00746163">
              <w:rPr>
                <w:rFonts w:ascii="Times New Roman" w:hAnsi="Times New Roman" w:cs="Times New Roman"/>
                <w:sz w:val="28"/>
                <w:szCs w:val="28"/>
              </w:rPr>
              <w:t xml:space="preserve"> № 3</w:t>
            </w:r>
          </w:p>
          <w:p w:rsidR="00EA1D26" w:rsidRPr="00746163" w:rsidRDefault="00EA1D26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денежном вознаграждении лиц, замещающих                                                                                                                                                                                  муниципальные должности           </w:t>
            </w:r>
          </w:p>
          <w:p w:rsidR="00EA1D26" w:rsidRPr="00746163" w:rsidRDefault="00EA1D26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 xml:space="preserve">в Юго-Северном сельском поселении                                                     Тихорецкого района, и денежном содержании муниципальных                                                     служащих администрации </w:t>
            </w:r>
          </w:p>
          <w:p w:rsidR="00C52253" w:rsidRDefault="00EA1D26" w:rsidP="00DA5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Юго-Северного сельского поселения</w:t>
            </w:r>
          </w:p>
          <w:p w:rsidR="00EA1D26" w:rsidRDefault="00EA1D26" w:rsidP="00C52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C52253" w:rsidRPr="00746163" w:rsidRDefault="00C52253" w:rsidP="00C52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от_______№____________</w:t>
            </w:r>
          </w:p>
        </w:tc>
      </w:tr>
    </w:tbl>
    <w:p w:rsidR="00EA1D26" w:rsidRPr="00746163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:rsidR="00EA1D26" w:rsidRPr="00746163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:rsidR="00EA1D26" w:rsidRPr="00746163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:rsidR="00EA1D26" w:rsidRPr="00746163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  <w:r w:rsidRPr="00746163">
        <w:rPr>
          <w:rFonts w:ascii="Times New Roman" w:hAnsi="Times New Roman" w:cs="Times New Roman"/>
          <w:sz w:val="28"/>
          <w:szCs w:val="28"/>
        </w:rPr>
        <w:t>Размеры должностных окладов за классный чин муниципальных служащих администрации Юго-Северного сельского поселения Тихорецкого района</w:t>
      </w:r>
    </w:p>
    <w:p w:rsidR="00EA1D26" w:rsidRPr="00746163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680"/>
      </w:tblGrid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Должностной оклад за классный чин (рублей в месяц)</w:t>
            </w:r>
          </w:p>
        </w:tc>
      </w:tr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560413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2152</w:t>
            </w:r>
          </w:p>
        </w:tc>
      </w:tr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560413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1985</w:t>
            </w:r>
          </w:p>
        </w:tc>
      </w:tr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560413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1818</w:t>
            </w:r>
          </w:p>
        </w:tc>
      </w:tr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560413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1632</w:t>
            </w:r>
          </w:p>
        </w:tc>
      </w:tr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560413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1461</w:t>
            </w:r>
          </w:p>
        </w:tc>
      </w:tr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560413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1287</w:t>
            </w:r>
          </w:p>
        </w:tc>
      </w:tr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560413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1202</w:t>
            </w:r>
          </w:p>
        </w:tc>
      </w:tr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560413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</w:tr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Референт муниципальной службы 3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560413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858</w:t>
            </w:r>
          </w:p>
        </w:tc>
      </w:tr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560413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776</w:t>
            </w:r>
          </w:p>
        </w:tc>
      </w:tr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560413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685</w:t>
            </w:r>
          </w:p>
        </w:tc>
      </w:tr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560413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  <w:r w:rsidR="0074616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A1D26" w:rsidRPr="00746163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1D26" w:rsidRPr="00746163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1D26" w:rsidRPr="00746163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:rsidR="00EA1D26" w:rsidRPr="00560413" w:rsidRDefault="00EA1D26" w:rsidP="00560413">
      <w:pPr>
        <w:pStyle w:val="a4"/>
        <w:rPr>
          <w:rFonts w:ascii="Times New Roman" w:hAnsi="Times New Roman" w:cs="Times New Roman"/>
          <w:sz w:val="28"/>
          <w:szCs w:val="28"/>
        </w:rPr>
      </w:pPr>
      <w:r w:rsidRPr="00560413">
        <w:rPr>
          <w:rFonts w:ascii="Times New Roman" w:hAnsi="Times New Roman" w:cs="Times New Roman"/>
          <w:sz w:val="28"/>
          <w:szCs w:val="28"/>
        </w:rPr>
        <w:t>Глава Юго-Северного сельского</w:t>
      </w:r>
    </w:p>
    <w:p w:rsidR="00EA1D26" w:rsidRPr="00560413" w:rsidRDefault="00EA1D26" w:rsidP="00560413">
      <w:pPr>
        <w:pStyle w:val="a4"/>
        <w:rPr>
          <w:rFonts w:ascii="Times New Roman" w:hAnsi="Times New Roman" w:cs="Times New Roman"/>
          <w:sz w:val="28"/>
          <w:szCs w:val="28"/>
        </w:rPr>
      </w:pPr>
      <w:r w:rsidRPr="00560413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                             </w:t>
      </w:r>
      <w:r w:rsidR="0056041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60413">
        <w:rPr>
          <w:rFonts w:ascii="Times New Roman" w:hAnsi="Times New Roman" w:cs="Times New Roman"/>
          <w:sz w:val="28"/>
          <w:szCs w:val="28"/>
        </w:rPr>
        <w:t xml:space="preserve"> </w:t>
      </w:r>
      <w:r w:rsidR="00560413">
        <w:rPr>
          <w:rFonts w:ascii="Times New Roman" w:hAnsi="Times New Roman" w:cs="Times New Roman"/>
          <w:sz w:val="28"/>
          <w:szCs w:val="28"/>
        </w:rPr>
        <w:t>С.Ю</w:t>
      </w:r>
      <w:r w:rsidRPr="0056041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60413">
        <w:rPr>
          <w:rFonts w:ascii="Times New Roman" w:hAnsi="Times New Roman" w:cs="Times New Roman"/>
          <w:sz w:val="28"/>
          <w:szCs w:val="28"/>
        </w:rPr>
        <w:t>Карпунин</w:t>
      </w:r>
      <w:proofErr w:type="spellEnd"/>
    </w:p>
    <w:p w:rsidR="00EA1D26" w:rsidRPr="00746163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:rsidR="00EA1D26" w:rsidRPr="00746163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:rsidR="00EA1D26" w:rsidRPr="00746163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:rsidR="00EA1D26" w:rsidRDefault="00EA1D26" w:rsidP="00EA1D26">
      <w:pPr>
        <w:rPr>
          <w:sz w:val="28"/>
          <w:szCs w:val="28"/>
        </w:rPr>
      </w:pPr>
    </w:p>
    <w:p w:rsidR="00EA1D26" w:rsidRDefault="00EA1D26" w:rsidP="00EA1D26">
      <w:pPr>
        <w:rPr>
          <w:sz w:val="28"/>
          <w:szCs w:val="28"/>
        </w:rPr>
      </w:pPr>
    </w:p>
    <w:p w:rsidR="00ED3C2E" w:rsidRDefault="00ED3C2E" w:rsidP="00EA1D26"/>
    <w:p w:rsidR="00422F9E" w:rsidRDefault="00422F9E" w:rsidP="00EA1D26"/>
    <w:p w:rsidR="00422F9E" w:rsidRDefault="00422F9E" w:rsidP="00EA1D26"/>
    <w:p w:rsidR="00422F9E" w:rsidRDefault="00422F9E" w:rsidP="00EA1D26"/>
    <w:p w:rsidR="00422F9E" w:rsidRDefault="00422F9E" w:rsidP="00EA1D26"/>
    <w:p w:rsidR="00422F9E" w:rsidRDefault="00422F9E" w:rsidP="00EA1D26"/>
    <w:p w:rsidR="00422F9E" w:rsidRDefault="00422F9E" w:rsidP="00EA1D26"/>
    <w:p w:rsidR="00422F9E" w:rsidRDefault="00422F9E" w:rsidP="00EA1D26"/>
    <w:p w:rsidR="00422F9E" w:rsidRDefault="00422F9E" w:rsidP="00EA1D26"/>
    <w:p w:rsidR="00422F9E" w:rsidRDefault="00422F9E" w:rsidP="00EA1D26"/>
    <w:p w:rsidR="00422F9E" w:rsidRDefault="00422F9E" w:rsidP="00EA1D26"/>
    <w:p w:rsidR="00422F9E" w:rsidRDefault="00422F9E" w:rsidP="00EA1D26"/>
    <w:p w:rsidR="00422F9E" w:rsidRDefault="00422F9E" w:rsidP="00EA1D26"/>
    <w:p w:rsidR="00422F9E" w:rsidRDefault="00422F9E" w:rsidP="00EA1D26"/>
    <w:p w:rsidR="00422F9E" w:rsidRDefault="00422F9E" w:rsidP="00EA1D26"/>
    <w:p w:rsidR="00422F9E" w:rsidRDefault="00422F9E" w:rsidP="0089708B">
      <w:pPr>
        <w:tabs>
          <w:tab w:val="left" w:pos="4820"/>
        </w:tabs>
      </w:pPr>
    </w:p>
    <w:p w:rsidR="0089708B" w:rsidRDefault="0089708B" w:rsidP="0089708B">
      <w:pPr>
        <w:tabs>
          <w:tab w:val="left" w:pos="4820"/>
        </w:tabs>
      </w:pPr>
    </w:p>
    <w:p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>к решению Совета Юго-Северного</w:t>
      </w:r>
    </w:p>
    <w:p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>сельского поселения Тихорецкого</w:t>
      </w:r>
    </w:p>
    <w:p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>района</w:t>
      </w:r>
    </w:p>
    <w:p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>от_________№___________</w:t>
      </w:r>
    </w:p>
    <w:p w:rsidR="00422F9E" w:rsidRDefault="00422F9E" w:rsidP="00422F9E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«</w:t>
      </w:r>
      <w:r w:rsidRPr="00422F9E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4 </w:t>
      </w:r>
    </w:p>
    <w:p w:rsid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>к Положению о денежном</w:t>
      </w:r>
    </w:p>
    <w:p w:rsid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22F9E">
        <w:rPr>
          <w:rFonts w:ascii="Times New Roman" w:hAnsi="Times New Roman" w:cs="Times New Roman"/>
          <w:sz w:val="28"/>
          <w:szCs w:val="28"/>
        </w:rPr>
        <w:t>вознаграждении лиц, замещающих</w:t>
      </w:r>
    </w:p>
    <w:p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 w:rsidRPr="00422F9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 xml:space="preserve">муниципальные должности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22F9E" w:rsidRPr="00422F9E" w:rsidRDefault="00422F9E" w:rsidP="00422F9E">
      <w:pPr>
        <w:pStyle w:val="a4"/>
        <w:ind w:left="4820" w:hanging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 xml:space="preserve">в Юго-Северном сельском поселении                                                     Тихорецкого района, и денежном содержании муниципальных                                                     служащих администрации </w:t>
      </w:r>
    </w:p>
    <w:p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>Юго-Северного сельского поселения</w:t>
      </w:r>
    </w:p>
    <w:p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>от_______№____________</w:t>
      </w:r>
    </w:p>
    <w:p w:rsidR="00426B5F" w:rsidRDefault="00426B5F" w:rsidP="00422F9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26B5F" w:rsidRDefault="00426B5F" w:rsidP="00422F9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26B5F" w:rsidRDefault="00426B5F" w:rsidP="00422F9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26B5F" w:rsidRDefault="00426B5F" w:rsidP="00422F9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26B5F" w:rsidRDefault="00426B5F" w:rsidP="00426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</w:t>
      </w:r>
    </w:p>
    <w:p w:rsidR="00426B5F" w:rsidRDefault="00426B5F" w:rsidP="00426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исчисления денежного вознаграждения лиц, замещающих муниципальные должности в Юго-Северном сельском поселении Тихорецкого района, и денежного содержания муниципальных служащих Юго-Северного сельского поселения Тихорецкого района</w:t>
      </w:r>
    </w:p>
    <w:p w:rsidR="00426B5F" w:rsidRDefault="00426B5F" w:rsidP="00426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26B5F" w:rsidRDefault="00426B5F" w:rsidP="00426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26B5F" w:rsidRDefault="00426B5F" w:rsidP="00563D7C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26B5F">
        <w:rPr>
          <w:rFonts w:ascii="Times New Roman" w:hAnsi="Times New Roman" w:cs="Times New Roman"/>
          <w:sz w:val="28"/>
          <w:szCs w:val="28"/>
        </w:rPr>
        <w:t>В соответствии с настоящими</w:t>
      </w:r>
      <w:r>
        <w:rPr>
          <w:rFonts w:ascii="Times New Roman" w:hAnsi="Times New Roman" w:cs="Times New Roman"/>
          <w:sz w:val="28"/>
          <w:szCs w:val="28"/>
        </w:rPr>
        <w:t xml:space="preserve"> Правилами исчисляется денежное </w:t>
      </w:r>
      <w:r w:rsidRPr="00426B5F">
        <w:rPr>
          <w:rFonts w:ascii="Times New Roman" w:hAnsi="Times New Roman" w:cs="Times New Roman"/>
          <w:sz w:val="28"/>
          <w:szCs w:val="28"/>
        </w:rPr>
        <w:t>вознаграждение</w:t>
      </w:r>
      <w:r>
        <w:rPr>
          <w:rFonts w:ascii="Times New Roman" w:hAnsi="Times New Roman" w:cs="Times New Roman"/>
          <w:sz w:val="28"/>
          <w:szCs w:val="28"/>
        </w:rPr>
        <w:t xml:space="preserve"> лиц, замещающих муниципальные должности в Юго-Северном сельском поселении Тихорецкого района, и денежное содержание муниципальных служащих Юго-Северного сельского поселения Тихорецкого района (совместно именуемые лица):</w:t>
      </w:r>
    </w:p>
    <w:p w:rsidR="00426B5F" w:rsidRDefault="00426B5F" w:rsidP="00563D7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на период нахождения в ежегодном оплачиваемом отпуске, дополнительном оплачиваемом отпуске, а также при выплате </w:t>
      </w:r>
      <w:r w:rsidR="00982586">
        <w:rPr>
          <w:rFonts w:ascii="Times New Roman" w:hAnsi="Times New Roman" w:cs="Times New Roman"/>
          <w:sz w:val="28"/>
          <w:szCs w:val="28"/>
        </w:rPr>
        <w:t>денежной компенсации за неиспользованный ежегодный оплачиваемый отпуск;</w:t>
      </w:r>
    </w:p>
    <w:p w:rsidR="00982586" w:rsidRDefault="00982586" w:rsidP="00563D7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2)на период нахождения в служебной командировке;</w:t>
      </w:r>
    </w:p>
    <w:p w:rsidR="00982586" w:rsidRDefault="00982586" w:rsidP="00563D7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период участия в мероприятиях по профессиональному развитию;</w:t>
      </w:r>
    </w:p>
    <w:p w:rsidR="00982586" w:rsidRDefault="00563D7C" w:rsidP="00563D7C">
      <w:pPr>
        <w:pStyle w:val="a4"/>
        <w:ind w:firstLine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2586">
        <w:rPr>
          <w:rFonts w:ascii="Times New Roman" w:hAnsi="Times New Roman" w:cs="Times New Roman"/>
          <w:sz w:val="28"/>
          <w:szCs w:val="28"/>
        </w:rPr>
        <w:t>4) на период урегулирования конфликта интересов при отстранении от замещаемой должности муниципальной службы муниципального образования Тихорецкий район (недопущении к исполнению должностных обязанностей) (для муниципальных служащих);</w:t>
      </w:r>
    </w:p>
    <w:p w:rsidR="00982586" w:rsidRDefault="00982586" w:rsidP="00563D7C">
      <w:pPr>
        <w:pStyle w:val="a4"/>
        <w:ind w:firstLine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на период проведения служебной проверки или проверки, предусмотренной частью 3 статьи 14.1, частью 6 статьи 15 Федерального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закона от 2 марта 2007 года № 25-ФЗ «О муниципальной службе в Российской Федерации» (далее – Федеральный закон № 25-ФЗ) при отстранении от замещаемой должности в соответствии со статьей 10 Закона Краснодарского края от 30 декабря 2013 года № 2875-КЗ «О порядке проверки достоверност</w:t>
      </w:r>
      <w:r w:rsidR="00AA3529">
        <w:rPr>
          <w:rFonts w:ascii="Times New Roman" w:hAnsi="Times New Roman" w:cs="Times New Roman"/>
          <w:sz w:val="28"/>
          <w:szCs w:val="28"/>
        </w:rPr>
        <w:t>и и полноты сведений, представляемых муниципальными служащими и гражданами, претендующими на замещение должностей муниципальной службы,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A3529">
        <w:rPr>
          <w:rFonts w:ascii="Times New Roman" w:hAnsi="Times New Roman" w:cs="Times New Roman"/>
          <w:sz w:val="28"/>
          <w:szCs w:val="28"/>
        </w:rPr>
        <w:t xml:space="preserve"> (для муниципальных служащих);</w:t>
      </w:r>
    </w:p>
    <w:p w:rsidR="00563D7C" w:rsidRDefault="00AA3529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за дни сдачи крови и ее компонентов и предоставленные в связи с этим </w:t>
      </w:r>
    </w:p>
    <w:p w:rsidR="00AA3529" w:rsidRDefault="00AA3529" w:rsidP="00563D7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дни отдыха;</w:t>
      </w:r>
    </w:p>
    <w:p w:rsidR="00AA3529" w:rsidRDefault="00AA3529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во время работы в выходные и нерабочие праздничные дни;</w:t>
      </w:r>
    </w:p>
    <w:p w:rsidR="00563D7C" w:rsidRDefault="00AA3529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1B3855">
        <w:rPr>
          <w:rFonts w:ascii="Times New Roman" w:hAnsi="Times New Roman" w:cs="Times New Roman"/>
          <w:sz w:val="28"/>
          <w:szCs w:val="28"/>
        </w:rPr>
        <w:t xml:space="preserve">на период отсутствия на рабочем месте при невозможности получить </w:t>
      </w:r>
    </w:p>
    <w:p w:rsidR="00AA3529" w:rsidRDefault="001B3855" w:rsidP="00563D7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месте пребывания лица до признания безвестного отсутствующим или объявления его умершим решением суда, вступившим в законную силу;</w:t>
      </w:r>
    </w:p>
    <w:p w:rsidR="00563D7C" w:rsidRDefault="001B3855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на период временной нетрудоспособности, а также на время </w:t>
      </w:r>
    </w:p>
    <w:p w:rsidR="001B3855" w:rsidRDefault="001B3855" w:rsidP="00563D7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прохождения обследования в медицинской организации, оказывающей специализированную медицинскую помощь.</w:t>
      </w:r>
    </w:p>
    <w:p w:rsidR="00563D7C" w:rsidRDefault="001B3855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30292">
        <w:rPr>
          <w:rFonts w:ascii="Times New Roman" w:hAnsi="Times New Roman" w:cs="Times New Roman"/>
          <w:sz w:val="28"/>
          <w:szCs w:val="28"/>
        </w:rPr>
        <w:t xml:space="preserve">При исчислении денежного вознаграждения и денежного содержания </w:t>
      </w:r>
    </w:p>
    <w:p w:rsidR="00C30292" w:rsidRDefault="00C30292" w:rsidP="00563D7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них включаются месячное денежное вознаграждение, месячный должностной оклад, должностной оклад за классный чин (для муниципального служащего), дополнительные выплаты, установленные решением Совета Юго-Северного сельского поселения Тихорецкого района для лиц, а также другие выплаты, предусмотренные федеральными и иными нормативными правовыми актами.</w:t>
      </w:r>
    </w:p>
    <w:p w:rsidR="00563D7C" w:rsidRDefault="00C30292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 исчислении денежного вознаграждения, денежного содержания на </w:t>
      </w:r>
    </w:p>
    <w:p w:rsidR="00C30292" w:rsidRDefault="00C30292" w:rsidP="00563D7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нахождения лица в ежегодном оплачиваемом отпуске, в дополнительном оплачиваемом отпуске, а также при исчислении денежной компенсации за неиспользованный ежегодный оплачиваемый отпуск учитываются:</w:t>
      </w:r>
    </w:p>
    <w:p w:rsidR="00EF073A" w:rsidRDefault="00C30292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сохраняемые месячное денежное вознаграждение, месячное денежное </w:t>
      </w:r>
    </w:p>
    <w:p w:rsidR="005D65A1" w:rsidRDefault="00C30292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содержание, дополнительные выплаты, установленные решением Совета Юго-Северного сельского поселения Тихорецкого района для лиц (за исключением выплат, носящих разовый (</w:t>
      </w:r>
      <w:r w:rsidR="005D65A1">
        <w:rPr>
          <w:rFonts w:ascii="Times New Roman" w:hAnsi="Times New Roman" w:cs="Times New Roman"/>
          <w:sz w:val="28"/>
          <w:szCs w:val="28"/>
        </w:rPr>
        <w:t>единовременный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5D65A1">
        <w:rPr>
          <w:rFonts w:ascii="Times New Roman" w:hAnsi="Times New Roman" w:cs="Times New Roman"/>
          <w:sz w:val="28"/>
          <w:szCs w:val="28"/>
        </w:rPr>
        <w:t xml:space="preserve"> характер</w:t>
      </w:r>
      <w:r>
        <w:rPr>
          <w:rFonts w:ascii="Times New Roman" w:hAnsi="Times New Roman" w:cs="Times New Roman"/>
          <w:sz w:val="28"/>
          <w:szCs w:val="28"/>
        </w:rPr>
        <w:t>)</w:t>
      </w:r>
      <w:r w:rsidR="005D65A1">
        <w:rPr>
          <w:rFonts w:ascii="Times New Roman" w:hAnsi="Times New Roman" w:cs="Times New Roman"/>
          <w:sz w:val="28"/>
          <w:szCs w:val="28"/>
        </w:rPr>
        <w:t>, установленных на день выплаты);</w:t>
      </w:r>
    </w:p>
    <w:p w:rsidR="00EF073A" w:rsidRDefault="005D65A1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премии по итогам работы за год в размере 1/12 каждой из фактически </w:t>
      </w:r>
    </w:p>
    <w:p w:rsidR="005D65A1" w:rsidRDefault="005D65A1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начисленной выплаты за 12 календарных месяцев, предшествующих выплате сохраняемого месячного денежного вознаграждения, денежного содержания за период нахождения в ежегодном оплачиваемом отпуске,</w:t>
      </w:r>
      <w:r w:rsidR="008E441B">
        <w:rPr>
          <w:rFonts w:ascii="Times New Roman" w:hAnsi="Times New Roman" w:cs="Times New Roman"/>
          <w:sz w:val="28"/>
          <w:szCs w:val="28"/>
        </w:rPr>
        <w:t xml:space="preserve"> дополнительном оплачиваемом отпуске,</w:t>
      </w:r>
      <w:r>
        <w:rPr>
          <w:rFonts w:ascii="Times New Roman" w:hAnsi="Times New Roman" w:cs="Times New Roman"/>
          <w:sz w:val="28"/>
          <w:szCs w:val="28"/>
        </w:rPr>
        <w:t xml:space="preserve"> денежной компенсации за неиспользованный ежегодный оплачиваемый отпуск.</w:t>
      </w:r>
    </w:p>
    <w:p w:rsidR="00EF073A" w:rsidRDefault="005D65A1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</w:t>
      </w:r>
      <w:r w:rsidR="00F7405C">
        <w:rPr>
          <w:rFonts w:ascii="Times New Roman" w:hAnsi="Times New Roman" w:cs="Times New Roman"/>
          <w:sz w:val="28"/>
          <w:szCs w:val="28"/>
        </w:rPr>
        <w:t xml:space="preserve"> денежного вознаграждения, денежного содержания определяется </w:t>
      </w:r>
    </w:p>
    <w:p w:rsidR="00F7405C" w:rsidRDefault="00F7405C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путем деления исчисленного денежного вознаграждения, денежного содержания на 29,3 (среднемесячное число календарных дней) и умножения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на число календарных дней отпуска, число календарных дней,</w:t>
      </w:r>
      <w:r w:rsidR="00F624B6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которое исчисляется денежная компенсация за неиспользованный отпуск.</w:t>
      </w:r>
    </w:p>
    <w:p w:rsidR="00EF073A" w:rsidRDefault="00F7405C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случаях, предусмотренных подпунктом 2 (кроме работы в выходные </w:t>
      </w:r>
    </w:p>
    <w:p w:rsidR="00F7405C" w:rsidRDefault="00F7405C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нерабочие праздничные дни, приходящиеся на период нахождения в служебной командировке), 3-6 пункта 1 настоящих Правил, лицу сохраняется денежное вознаграждение, денежное содержание за весь соответствующий период как за фактически отработанное время.</w:t>
      </w:r>
    </w:p>
    <w:p w:rsidR="00EF073A" w:rsidRDefault="00F7405C" w:rsidP="00EF073A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Сохраняемое денежное вознаграждение, денежное вознаграждение при </w:t>
      </w:r>
    </w:p>
    <w:p w:rsidR="00F7405C" w:rsidRDefault="00F7405C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этом состоит из месячного денежного вознаграждения, месячного денежного содержания, дополнительных выплат, установленных решением Совета Юго-Северного сельского поселения Тихорецкого района для лиц и других выплат, предусмотренных федеральными и иными нормативными правовыми актами (за и</w:t>
      </w:r>
      <w:r w:rsidR="00BD31A1">
        <w:rPr>
          <w:rFonts w:ascii="Times New Roman" w:hAnsi="Times New Roman" w:cs="Times New Roman"/>
          <w:sz w:val="28"/>
          <w:szCs w:val="28"/>
        </w:rPr>
        <w:t>сключением премии по итогам работы за месяц (квартал) и год, материальной помощи и выплат, носящих разовый (единовременный) характер</w:t>
      </w:r>
      <w:r>
        <w:rPr>
          <w:rFonts w:ascii="Times New Roman" w:hAnsi="Times New Roman" w:cs="Times New Roman"/>
          <w:sz w:val="28"/>
          <w:szCs w:val="28"/>
        </w:rPr>
        <w:t>)</w:t>
      </w:r>
      <w:r w:rsidR="00BD31A1">
        <w:rPr>
          <w:rFonts w:ascii="Times New Roman" w:hAnsi="Times New Roman" w:cs="Times New Roman"/>
          <w:sz w:val="28"/>
          <w:szCs w:val="28"/>
        </w:rPr>
        <w:t>, установленных</w:t>
      </w:r>
      <w:r w:rsidR="00C90356">
        <w:rPr>
          <w:rFonts w:ascii="Times New Roman" w:hAnsi="Times New Roman" w:cs="Times New Roman"/>
          <w:sz w:val="28"/>
          <w:szCs w:val="28"/>
        </w:rPr>
        <w:t xml:space="preserve"> на день выплаты.</w:t>
      </w:r>
    </w:p>
    <w:p w:rsidR="00C90356" w:rsidRDefault="00C90356" w:rsidP="00EF073A">
      <w:pPr>
        <w:pStyle w:val="a4"/>
        <w:ind w:firstLine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Денежное вознаграждение, денежное содержание (с учетом дополнительных выплат) за период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нахождения  командированного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лица в служебной командировке сохраняется за все служебные дни по графику служебного времени в соответствии со служебным распорядком, установленным в администрации Юго-Северного сельского поселения Тихорецкого района, в котором лицо замещает </w:t>
      </w:r>
      <w:r w:rsidR="006524B4">
        <w:rPr>
          <w:rFonts w:ascii="Times New Roman" w:hAnsi="Times New Roman" w:cs="Times New Roman"/>
          <w:sz w:val="28"/>
          <w:szCs w:val="28"/>
        </w:rPr>
        <w:t>муниципальную должность</w:t>
      </w:r>
      <w:r w:rsidR="00CF47B1">
        <w:rPr>
          <w:rFonts w:ascii="Times New Roman" w:hAnsi="Times New Roman" w:cs="Times New Roman"/>
          <w:sz w:val="28"/>
          <w:szCs w:val="28"/>
        </w:rPr>
        <w:t xml:space="preserve"> или проходит муниципальную службу.</w:t>
      </w:r>
    </w:p>
    <w:p w:rsidR="00EF073A" w:rsidRDefault="00CF47B1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В случае, предусмотренном подпунктом 7 пункта 1 настоящих Правил, </w:t>
      </w:r>
    </w:p>
    <w:p w:rsidR="00CF47B1" w:rsidRDefault="00CF47B1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лицу, работающему в выходные и нерабочие праздничные дни, выплачивается денежное вознаграждение, денежное содержание за отработанное время в соответствии с распоряжениями представителями нанимателя (в том числе при направлении в служебные командировки, с </w:t>
      </w:r>
      <w:r w:rsidR="00C836FB">
        <w:rPr>
          <w:rFonts w:ascii="Times New Roman" w:hAnsi="Times New Roman" w:cs="Times New Roman"/>
          <w:sz w:val="28"/>
          <w:szCs w:val="28"/>
        </w:rPr>
        <w:t xml:space="preserve">указанием выходных и нерабочих </w:t>
      </w:r>
      <w:r>
        <w:rPr>
          <w:rFonts w:ascii="Times New Roman" w:hAnsi="Times New Roman" w:cs="Times New Roman"/>
          <w:sz w:val="28"/>
          <w:szCs w:val="28"/>
        </w:rPr>
        <w:t>праздничных дней, подлежащих оплате).</w:t>
      </w:r>
    </w:p>
    <w:p w:rsidR="00EF073A" w:rsidRDefault="00CF47B1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Выплачиваемое денежное вознаграждение, денежное содержание </w:t>
      </w:r>
    </w:p>
    <w:p w:rsidR="00C836FB" w:rsidRDefault="00CF47B1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состоит из месячного денежного вознаграждения, месячного денежного содержания, дополнительных выплат, установленных решением Совета Юго-Северного сельского поселения Тихорецкого района для лиц и других выплат, предусмотренных федеральными и иными нормативными правовыми актами (за исключением премии по </w:t>
      </w:r>
      <w:r w:rsidR="00C836FB">
        <w:rPr>
          <w:rFonts w:ascii="Times New Roman" w:hAnsi="Times New Roman" w:cs="Times New Roman"/>
          <w:sz w:val="28"/>
          <w:szCs w:val="28"/>
        </w:rPr>
        <w:t>итогам работы за месяц (квартал) и год, материальной помощи и выплат, носящих разовый (единовременный) характер</w:t>
      </w:r>
      <w:r>
        <w:rPr>
          <w:rFonts w:ascii="Times New Roman" w:hAnsi="Times New Roman" w:cs="Times New Roman"/>
          <w:sz w:val="28"/>
          <w:szCs w:val="28"/>
        </w:rPr>
        <w:t>)</w:t>
      </w:r>
      <w:r w:rsidR="00C836FB">
        <w:rPr>
          <w:rFonts w:ascii="Times New Roman" w:hAnsi="Times New Roman" w:cs="Times New Roman"/>
          <w:sz w:val="28"/>
          <w:szCs w:val="28"/>
        </w:rPr>
        <w:t xml:space="preserve">, установленных на день выплаты. </w:t>
      </w:r>
    </w:p>
    <w:p w:rsidR="00C836FB" w:rsidRDefault="00C836FB" w:rsidP="00EF073A">
      <w:pPr>
        <w:pStyle w:val="a4"/>
        <w:ind w:firstLine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выплачиваемого денежного вознаграждения, денежного содержания за отработанные дни, приходящиеся на выходные и нерабочие праздничные дни, определяется путем деления денежного вознаграждения, денежного содержания на количество рабочих дней по календарю пятидневной рабочей недели</w:t>
      </w:r>
      <w:r w:rsidR="00F624B6">
        <w:rPr>
          <w:rFonts w:ascii="Times New Roman" w:hAnsi="Times New Roman" w:cs="Times New Roman"/>
          <w:sz w:val="28"/>
          <w:szCs w:val="28"/>
        </w:rPr>
        <w:t xml:space="preserve"> в соответствующе</w:t>
      </w:r>
      <w:bookmarkStart w:id="0" w:name="_GoBack"/>
      <w:bookmarkEnd w:id="0"/>
      <w:r w:rsidR="00563D7C">
        <w:rPr>
          <w:rFonts w:ascii="Times New Roman" w:hAnsi="Times New Roman" w:cs="Times New Roman"/>
          <w:sz w:val="28"/>
          <w:szCs w:val="28"/>
        </w:rPr>
        <w:t>м календарном месяце и умножения на количество отработанных дней, приходящихся на выходные и нерабочие праздничные дни.</w:t>
      </w:r>
    </w:p>
    <w:p w:rsidR="00EF073A" w:rsidRDefault="00563D7C" w:rsidP="00EF073A">
      <w:pPr>
        <w:pStyle w:val="a4"/>
        <w:ind w:left="630" w:firstLine="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распоряжения представителя нанимателя о привлечении к </w:t>
      </w:r>
    </w:p>
    <w:p w:rsidR="00563D7C" w:rsidRDefault="00563D7C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работе в выходные и нерабочие праздничные дни и предоставлении в связи с этим других дней отдыха лицу, работавшему в выходные и нерабочие праздничные дни, выплачивается денежное вознаграждение, денежное содержание в соответствии с абзацем вторым настоящего пункта, а </w:t>
      </w:r>
      <w:r w:rsidR="00AA56CC">
        <w:rPr>
          <w:rFonts w:ascii="Times New Roman" w:hAnsi="Times New Roman" w:cs="Times New Roman"/>
          <w:sz w:val="28"/>
          <w:szCs w:val="28"/>
        </w:rPr>
        <w:t>день отдыха оплате не подлежит.</w:t>
      </w:r>
    </w:p>
    <w:p w:rsidR="00AA56CC" w:rsidRDefault="00AA56CC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случае, если распоряжением представителя нанимателя о привлечении к работе в выходные и нерабочие праздничные не установлено предоставление других дней отдыха, то работа в выходные и нерабочие праздничные дни оплачивается в двойном размере.</w:t>
      </w:r>
    </w:p>
    <w:p w:rsidR="00AA56CC" w:rsidRDefault="00AA56CC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6. В случае, предусмотренном подпунктом 8 пункта 1 настоящих Правил, за лицом сохраняется денежное содержание, установленное ему на день начала</w:t>
      </w:r>
      <w:r w:rsidR="00F720FD">
        <w:rPr>
          <w:rFonts w:ascii="Times New Roman" w:hAnsi="Times New Roman" w:cs="Times New Roman"/>
          <w:sz w:val="28"/>
          <w:szCs w:val="28"/>
        </w:rPr>
        <w:t xml:space="preserve"> соответствующего периода, которое не начисляется и не выплачивается.</w:t>
      </w:r>
    </w:p>
    <w:p w:rsidR="00F720FD" w:rsidRDefault="00F720FD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7. На период временной нетрудоспособности, а также на время прохождения обследования в медицинской организации, оказывающей специализированную медицинскую помощь (подпункт 9 пункта 1 настоящих Правил), лицу выплачивается пособие в порядке, установленном Федеральным законом от 29 декабря 2006 года № 255-ФЗ «Об обязательном социальном страховании на случай временной нетрудоспособности и в </w:t>
      </w:r>
      <w:r w:rsidR="00611B45">
        <w:rPr>
          <w:rFonts w:ascii="Times New Roman" w:hAnsi="Times New Roman" w:cs="Times New Roman"/>
          <w:sz w:val="28"/>
          <w:szCs w:val="28"/>
        </w:rPr>
        <w:t>связи с материнством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11B45">
        <w:rPr>
          <w:rFonts w:ascii="Times New Roman" w:hAnsi="Times New Roman" w:cs="Times New Roman"/>
          <w:sz w:val="28"/>
          <w:szCs w:val="28"/>
        </w:rPr>
        <w:t>.</w:t>
      </w:r>
    </w:p>
    <w:p w:rsidR="00611B45" w:rsidRDefault="00611B45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8. В случае, если в период сохранения денежного вознаграждения, денежного содержания произошло увеличение (в том числе индексация) месячного денежного вознаграждения, месячного денежного содержания и (или) дополнительных выплат, то исчисленное денежное вознаграждение, денежное содержание увеличивается (индексируется) со дня вступления в силу решения об увеличении (индексации) и до окончания указанного периода.».</w:t>
      </w:r>
    </w:p>
    <w:p w:rsidR="00611B45" w:rsidRDefault="00611B45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11B45" w:rsidRDefault="00611B45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11B45" w:rsidRDefault="00611B45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11B45" w:rsidRDefault="00611B45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финансово-бюджетного</w:t>
      </w:r>
    </w:p>
    <w:p w:rsidR="00611B45" w:rsidRDefault="00611B45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администрации Юго-Северного</w:t>
      </w:r>
    </w:p>
    <w:p w:rsidR="00611B45" w:rsidRDefault="00611B45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Тихорецкого района                                           О.А. Лопатина</w:t>
      </w:r>
    </w:p>
    <w:p w:rsidR="00CF47B1" w:rsidRDefault="00CF47B1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3855" w:rsidRDefault="00C30292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3855" w:rsidRDefault="001B3855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</w:p>
    <w:p w:rsidR="00426B5F" w:rsidRPr="00426B5F" w:rsidRDefault="00426B5F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</w:p>
    <w:p w:rsidR="00426B5F" w:rsidRPr="00426B5F" w:rsidRDefault="00426B5F">
      <w:pPr>
        <w:pStyle w:val="a4"/>
        <w:ind w:left="630"/>
        <w:rPr>
          <w:rFonts w:ascii="Times New Roman" w:hAnsi="Times New Roman" w:cs="Times New Roman"/>
          <w:sz w:val="28"/>
          <w:szCs w:val="28"/>
        </w:rPr>
      </w:pPr>
    </w:p>
    <w:sectPr w:rsidR="00426B5F" w:rsidRPr="00426B5F" w:rsidSect="005D68F0">
      <w:headerReference w:type="default" r:id="rId8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642" w:rsidRDefault="006B2642" w:rsidP="005D68F0">
      <w:pPr>
        <w:spacing w:after="0" w:line="240" w:lineRule="auto"/>
      </w:pPr>
      <w:r>
        <w:separator/>
      </w:r>
    </w:p>
  </w:endnote>
  <w:endnote w:type="continuationSeparator" w:id="0">
    <w:p w:rsidR="006B2642" w:rsidRDefault="006B2642" w:rsidP="005D6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642" w:rsidRDefault="006B2642" w:rsidP="005D68F0">
      <w:pPr>
        <w:spacing w:after="0" w:line="240" w:lineRule="auto"/>
      </w:pPr>
      <w:r>
        <w:separator/>
      </w:r>
    </w:p>
  </w:footnote>
  <w:footnote w:type="continuationSeparator" w:id="0">
    <w:p w:rsidR="006B2642" w:rsidRDefault="006B2642" w:rsidP="005D6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097108"/>
      <w:docPartObj>
        <w:docPartGallery w:val="Page Numbers (Top of Page)"/>
        <w:docPartUnique/>
      </w:docPartObj>
    </w:sdtPr>
    <w:sdtEndPr/>
    <w:sdtContent>
      <w:p w:rsidR="005D68F0" w:rsidRDefault="005D68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4B6">
          <w:rPr>
            <w:noProof/>
          </w:rPr>
          <w:t>8</w:t>
        </w:r>
        <w:r>
          <w:fldChar w:fldCharType="end"/>
        </w:r>
      </w:p>
    </w:sdtContent>
  </w:sdt>
  <w:p w:rsidR="005D68F0" w:rsidRDefault="005D68F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4C683B"/>
    <w:multiLevelType w:val="hybridMultilevel"/>
    <w:tmpl w:val="9320A996"/>
    <w:lvl w:ilvl="0" w:tplc="3FC2597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781A5E65"/>
    <w:multiLevelType w:val="hybridMultilevel"/>
    <w:tmpl w:val="2E968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D26"/>
    <w:rsid w:val="001B3855"/>
    <w:rsid w:val="003968A2"/>
    <w:rsid w:val="00422F9E"/>
    <w:rsid w:val="00426B5F"/>
    <w:rsid w:val="00560413"/>
    <w:rsid w:val="00563D7C"/>
    <w:rsid w:val="005A7330"/>
    <w:rsid w:val="005D65A1"/>
    <w:rsid w:val="005D68F0"/>
    <w:rsid w:val="00611B45"/>
    <w:rsid w:val="006524B4"/>
    <w:rsid w:val="006911F6"/>
    <w:rsid w:val="006B2642"/>
    <w:rsid w:val="00746163"/>
    <w:rsid w:val="00775792"/>
    <w:rsid w:val="0089708B"/>
    <w:rsid w:val="008E441B"/>
    <w:rsid w:val="00982586"/>
    <w:rsid w:val="009D007D"/>
    <w:rsid w:val="00AA3529"/>
    <w:rsid w:val="00AA56CC"/>
    <w:rsid w:val="00BD31A1"/>
    <w:rsid w:val="00C30292"/>
    <w:rsid w:val="00C52253"/>
    <w:rsid w:val="00C836FB"/>
    <w:rsid w:val="00C90356"/>
    <w:rsid w:val="00CF47B1"/>
    <w:rsid w:val="00DA5DCC"/>
    <w:rsid w:val="00E27284"/>
    <w:rsid w:val="00EA1D26"/>
    <w:rsid w:val="00ED3C2E"/>
    <w:rsid w:val="00EF073A"/>
    <w:rsid w:val="00F624B6"/>
    <w:rsid w:val="00F720FD"/>
    <w:rsid w:val="00F7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962E5"/>
  <w15:chartTrackingRefBased/>
  <w15:docId w15:val="{ED5179E2-236B-40EE-8E65-20591FD5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A1D2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5D6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68F0"/>
  </w:style>
  <w:style w:type="paragraph" w:styleId="a7">
    <w:name w:val="footer"/>
    <w:basedOn w:val="a"/>
    <w:link w:val="a8"/>
    <w:uiPriority w:val="99"/>
    <w:unhideWhenUsed/>
    <w:rsid w:val="005D6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68F0"/>
  </w:style>
  <w:style w:type="paragraph" w:styleId="a9">
    <w:name w:val="Balloon Text"/>
    <w:basedOn w:val="a"/>
    <w:link w:val="aa"/>
    <w:uiPriority w:val="99"/>
    <w:semiHidden/>
    <w:unhideWhenUsed/>
    <w:rsid w:val="008E4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E44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65804-C14B-4A95-895F-69B9D5888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8</Pages>
  <Words>2170</Words>
  <Characters>12371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2022-01-25T08:23:00Z</cp:lastPrinted>
  <dcterms:created xsi:type="dcterms:W3CDTF">2022-01-24T05:53:00Z</dcterms:created>
  <dcterms:modified xsi:type="dcterms:W3CDTF">2022-01-25T08:32:00Z</dcterms:modified>
</cp:coreProperties>
</file>