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92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53557A" w:rsidTr="0053557A">
        <w:trPr>
          <w:trHeight w:val="66"/>
        </w:trPr>
        <w:tc>
          <w:tcPr>
            <w:tcW w:w="26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557A" w:rsidRDefault="0053557A" w:rsidP="00535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3" w:type="pct"/>
            <w:vAlign w:val="bottom"/>
          </w:tcPr>
          <w:p w:rsidR="0053557A" w:rsidRPr="000408C2" w:rsidRDefault="0053557A" w:rsidP="0053557A">
            <w:pPr>
              <w:rPr>
                <w:sz w:val="28"/>
                <w:szCs w:val="28"/>
              </w:rPr>
            </w:pPr>
            <w:r w:rsidRPr="000408C2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  <w:r w:rsidR="00DA78C9">
              <w:rPr>
                <w:sz w:val="28"/>
                <w:szCs w:val="28"/>
              </w:rPr>
              <w:t>0</w:t>
            </w:r>
          </w:p>
        </w:tc>
      </w:tr>
      <w:tr w:rsidR="0053557A" w:rsidTr="0053557A">
        <w:trPr>
          <w:trHeight w:val="66"/>
        </w:trPr>
        <w:tc>
          <w:tcPr>
            <w:tcW w:w="26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557A" w:rsidRDefault="0053557A" w:rsidP="00535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3" w:type="pct"/>
            <w:vAlign w:val="bottom"/>
          </w:tcPr>
          <w:p w:rsidR="0053557A" w:rsidRPr="000408C2" w:rsidRDefault="0053557A" w:rsidP="0053557A">
            <w:pPr>
              <w:rPr>
                <w:sz w:val="28"/>
                <w:szCs w:val="28"/>
              </w:rPr>
            </w:pPr>
            <w:r w:rsidRPr="000408C2">
              <w:rPr>
                <w:sz w:val="28"/>
                <w:szCs w:val="28"/>
              </w:rPr>
              <w:t xml:space="preserve">к решению Совета </w:t>
            </w:r>
          </w:p>
        </w:tc>
      </w:tr>
      <w:tr w:rsidR="0053557A" w:rsidTr="0053557A">
        <w:trPr>
          <w:trHeight w:val="66"/>
        </w:trPr>
        <w:tc>
          <w:tcPr>
            <w:tcW w:w="26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557A" w:rsidRDefault="0053557A" w:rsidP="00535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3" w:type="pct"/>
            <w:vAlign w:val="bottom"/>
          </w:tcPr>
          <w:p w:rsidR="0053557A" w:rsidRPr="000408C2" w:rsidRDefault="0053557A" w:rsidP="0053557A">
            <w:pPr>
              <w:rPr>
                <w:sz w:val="28"/>
                <w:szCs w:val="28"/>
              </w:rPr>
            </w:pPr>
            <w:r w:rsidRPr="000408C2">
              <w:rPr>
                <w:sz w:val="28"/>
                <w:szCs w:val="28"/>
              </w:rPr>
              <w:t>Юго-Северного сельского поселения                                                            Тихорецкого района</w:t>
            </w:r>
          </w:p>
        </w:tc>
      </w:tr>
      <w:tr w:rsidR="0053557A" w:rsidTr="0053557A">
        <w:trPr>
          <w:trHeight w:val="66"/>
        </w:trPr>
        <w:tc>
          <w:tcPr>
            <w:tcW w:w="264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557A" w:rsidRDefault="0053557A" w:rsidP="005355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3" w:type="pct"/>
            <w:vAlign w:val="bottom"/>
          </w:tcPr>
          <w:p w:rsidR="0053557A" w:rsidRPr="000408C2" w:rsidRDefault="0053557A" w:rsidP="00535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 № ____</w:t>
            </w:r>
          </w:p>
          <w:p w:rsidR="0053557A" w:rsidRPr="000408C2" w:rsidRDefault="0053557A" w:rsidP="0053557A">
            <w:pPr>
              <w:rPr>
                <w:sz w:val="28"/>
                <w:szCs w:val="28"/>
              </w:rPr>
            </w:pPr>
            <w:r w:rsidRPr="000408C2">
              <w:rPr>
                <w:sz w:val="28"/>
                <w:szCs w:val="28"/>
              </w:rPr>
              <w:t xml:space="preserve">  </w:t>
            </w:r>
          </w:p>
        </w:tc>
      </w:tr>
    </w:tbl>
    <w:p w:rsidR="000F3B79" w:rsidRPr="004F01EC" w:rsidRDefault="000F3B79" w:rsidP="0053557A">
      <w:pPr>
        <w:spacing w:line="228" w:lineRule="auto"/>
        <w:rPr>
          <w:rFonts w:eastAsia="Georgia"/>
          <w:spacing w:val="-2"/>
          <w:lang w:eastAsia="en-US"/>
        </w:rPr>
      </w:pPr>
    </w:p>
    <w:p w:rsidR="004F01EC" w:rsidRDefault="004F01EC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C07E3" w:rsidRPr="000377A4" w:rsidRDefault="009C07E3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заимствований</w:t>
      </w:r>
    </w:p>
    <w:p w:rsidR="000377A4" w:rsidRDefault="0053557A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Юго-Северного сельского </w:t>
      </w:r>
      <w:r w:rsidR="007106F1">
        <w:rPr>
          <w:sz w:val="28"/>
          <w:szCs w:val="28"/>
        </w:rPr>
        <w:t>поселения</w:t>
      </w:r>
      <w:r w:rsidR="000377A4" w:rsidRPr="000377A4">
        <w:rPr>
          <w:sz w:val="28"/>
          <w:szCs w:val="28"/>
        </w:rPr>
        <w:t xml:space="preserve"> Тихорецк</w:t>
      </w:r>
      <w:r w:rsidR="007106F1">
        <w:rPr>
          <w:sz w:val="28"/>
          <w:szCs w:val="28"/>
        </w:rPr>
        <w:t>ого</w:t>
      </w:r>
      <w:r w:rsidR="000377A4" w:rsidRPr="000377A4">
        <w:rPr>
          <w:sz w:val="28"/>
          <w:szCs w:val="28"/>
        </w:rPr>
        <w:t xml:space="preserve"> район</w:t>
      </w:r>
      <w:r w:rsidR="007106F1">
        <w:rPr>
          <w:sz w:val="28"/>
          <w:szCs w:val="28"/>
        </w:rPr>
        <w:t>а</w:t>
      </w:r>
      <w:r w:rsidR="000377A4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DA78C9">
        <w:rPr>
          <w:sz w:val="28"/>
          <w:szCs w:val="28"/>
        </w:rPr>
        <w:t>2</w:t>
      </w:r>
      <w:r w:rsidR="009C07E3" w:rsidRPr="000377A4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53557A" w:rsidP="000377A4">
      <w:pPr>
        <w:ind w:left="1218" w:hanging="12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Юго-Северного сельского </w:t>
      </w:r>
      <w:r w:rsidR="009B7280">
        <w:rPr>
          <w:sz w:val="28"/>
          <w:szCs w:val="28"/>
        </w:rPr>
        <w:t>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DA78C9">
        <w:rPr>
          <w:sz w:val="28"/>
          <w:szCs w:val="28"/>
        </w:rPr>
        <w:t>2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535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3557A">
              <w:rPr>
                <w:sz w:val="28"/>
                <w:szCs w:val="28"/>
              </w:rPr>
              <w:t>Юго-Северным сельским</w:t>
            </w:r>
            <w:r w:rsidR="009B7280">
              <w:rPr>
                <w:sz w:val="28"/>
                <w:szCs w:val="28"/>
              </w:rPr>
              <w:t xml:space="preserve"> 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53557A" w:rsidRPr="009023DC" w:rsidRDefault="0053557A" w:rsidP="0053557A">
      <w:pPr>
        <w:rPr>
          <w:rFonts w:eastAsia="Calibri"/>
          <w:sz w:val="28"/>
          <w:szCs w:val="28"/>
          <w:lang w:eastAsia="en-US"/>
        </w:rPr>
      </w:pPr>
      <w:r w:rsidRPr="009023DC">
        <w:rPr>
          <w:rFonts w:eastAsia="Calibri"/>
          <w:sz w:val="28"/>
          <w:szCs w:val="28"/>
          <w:lang w:eastAsia="en-US"/>
        </w:rPr>
        <w:t xml:space="preserve">Начальник финансово-бюджетного отдела </w:t>
      </w:r>
    </w:p>
    <w:p w:rsidR="0053557A" w:rsidRPr="009023DC" w:rsidRDefault="0053557A" w:rsidP="0053557A">
      <w:pPr>
        <w:rPr>
          <w:rFonts w:eastAsia="Calibri"/>
          <w:sz w:val="28"/>
          <w:szCs w:val="28"/>
          <w:lang w:eastAsia="en-US"/>
        </w:rPr>
      </w:pPr>
      <w:r w:rsidRPr="009023DC">
        <w:rPr>
          <w:rFonts w:eastAsia="Calibri"/>
          <w:sz w:val="28"/>
          <w:szCs w:val="28"/>
          <w:lang w:eastAsia="en-US"/>
        </w:rPr>
        <w:t>администрации Юго-Северного сельского</w:t>
      </w:r>
    </w:p>
    <w:p w:rsidR="0053557A" w:rsidRPr="009023DC" w:rsidRDefault="0053557A" w:rsidP="0053557A">
      <w:pPr>
        <w:rPr>
          <w:rFonts w:eastAsia="Calibri"/>
          <w:sz w:val="28"/>
          <w:szCs w:val="28"/>
          <w:lang w:eastAsia="en-US"/>
        </w:rPr>
      </w:pPr>
      <w:r w:rsidRPr="009023DC">
        <w:rPr>
          <w:rFonts w:eastAsia="Calibri"/>
          <w:sz w:val="28"/>
          <w:szCs w:val="28"/>
          <w:lang w:eastAsia="en-US"/>
        </w:rPr>
        <w:t>поселен</w:t>
      </w:r>
      <w:r>
        <w:rPr>
          <w:rFonts w:eastAsia="Calibri"/>
          <w:sz w:val="28"/>
          <w:szCs w:val="28"/>
          <w:lang w:eastAsia="en-US"/>
        </w:rPr>
        <w:t xml:space="preserve">ия Тихорецкого района                              </w:t>
      </w:r>
      <w:r w:rsidR="00DA78C9">
        <w:rPr>
          <w:rFonts w:eastAsia="Calibri"/>
          <w:sz w:val="28"/>
          <w:szCs w:val="28"/>
          <w:lang w:eastAsia="en-US"/>
        </w:rPr>
        <w:t xml:space="preserve">                          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</w:t>
      </w:r>
      <w:r w:rsidRPr="009023DC">
        <w:rPr>
          <w:rFonts w:eastAsia="Calibri"/>
          <w:sz w:val="28"/>
          <w:szCs w:val="28"/>
          <w:lang w:eastAsia="en-US"/>
        </w:rPr>
        <w:t>О.</w:t>
      </w:r>
      <w:r w:rsidR="00DA78C9">
        <w:rPr>
          <w:rFonts w:eastAsia="Calibri"/>
          <w:sz w:val="28"/>
          <w:szCs w:val="28"/>
          <w:lang w:eastAsia="en-US"/>
        </w:rPr>
        <w:t>А. Лопатина</w:t>
      </w: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53557A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026" w:rsidRDefault="00182026">
      <w:r>
        <w:separator/>
      </w:r>
    </w:p>
  </w:endnote>
  <w:endnote w:type="continuationSeparator" w:id="0">
    <w:p w:rsidR="00182026" w:rsidRDefault="0018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DA78C9">
      <w:rPr>
        <w:noProof/>
        <w:szCs w:val="14"/>
      </w:rPr>
      <w:t>10.11.2021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DA78C9">
      <w:rPr>
        <w:noProof/>
        <w:szCs w:val="14"/>
      </w:rPr>
      <w:t>14:32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DA78C9">
      <w:rPr>
        <w:noProof/>
        <w:szCs w:val="14"/>
      </w:rPr>
      <w:t>10.11.2021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DA78C9">
      <w:rPr>
        <w:noProof/>
        <w:szCs w:val="14"/>
      </w:rPr>
      <w:t>14:32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026" w:rsidRDefault="00182026">
      <w:r>
        <w:separator/>
      </w:r>
    </w:p>
  </w:footnote>
  <w:footnote w:type="continuationSeparator" w:id="0">
    <w:p w:rsidR="00182026" w:rsidRDefault="00182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026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57A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1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8C9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EB8ED"/>
  <w15:docId w15:val="{961464BF-8648-43C2-A0EB-E0468064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F145F-DD4C-4BFD-9346-07FF22D0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16</cp:revision>
  <cp:lastPrinted>2020-11-13T09:23:00Z</cp:lastPrinted>
  <dcterms:created xsi:type="dcterms:W3CDTF">2020-11-11T07:16:00Z</dcterms:created>
  <dcterms:modified xsi:type="dcterms:W3CDTF">2021-11-10T11:33:00Z</dcterms:modified>
</cp:coreProperties>
</file>