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26B" w:rsidRDefault="0005526B" w:rsidP="00CF7A4B">
      <w:pPr>
        <w:spacing w:after="0" w:line="240" w:lineRule="auto"/>
        <w:jc w:val="center"/>
        <w:rPr>
          <w:rFonts w:eastAsia="SimSun"/>
          <w:i/>
          <w:noProof/>
        </w:rPr>
      </w:pPr>
    </w:p>
    <w:p w:rsidR="00FA2E93" w:rsidRDefault="006F0C3F" w:rsidP="00CF7A4B">
      <w:pPr>
        <w:spacing w:after="0" w:line="240" w:lineRule="auto"/>
        <w:jc w:val="center"/>
        <w:rPr>
          <w:rFonts w:eastAsia="SimSun"/>
          <w:i/>
          <w:noProof/>
        </w:rPr>
      </w:pPr>
      <w:r>
        <w:rPr>
          <w:rFonts w:eastAsia="SimSun"/>
          <w:i/>
          <w:noProof/>
          <w:lang w:eastAsia="ru-RU"/>
        </w:rPr>
        <w:drawing>
          <wp:inline distT="0" distB="0" distL="0" distR="0">
            <wp:extent cx="4762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26B" w:rsidRDefault="0005526B" w:rsidP="00CF7A4B">
      <w:pPr>
        <w:spacing w:after="0" w:line="240" w:lineRule="auto"/>
        <w:jc w:val="center"/>
        <w:rPr>
          <w:rFonts w:eastAsia="SimSun"/>
          <w:i/>
          <w:noProof/>
        </w:rPr>
      </w:pPr>
    </w:p>
    <w:p w:rsidR="00CF7A4B" w:rsidRPr="00690629" w:rsidRDefault="00CF7A4B" w:rsidP="00CF7A4B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690629">
        <w:rPr>
          <w:rFonts w:ascii="Times New Roman" w:hAnsi="Times New Roman"/>
          <w:b/>
          <w:bCs/>
          <w:noProof/>
          <w:sz w:val="28"/>
          <w:szCs w:val="28"/>
        </w:rPr>
        <w:t>ПОСТАНОВЛЕНИЕ</w:t>
      </w:r>
    </w:p>
    <w:p w:rsidR="00CF7A4B" w:rsidRPr="00690629" w:rsidRDefault="00CF7A4B" w:rsidP="00CF7A4B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A4B" w:rsidRDefault="00CF7A4B" w:rsidP="00CF7A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9062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</w:rPr>
        <w:t>ЮГО-СЕВЕРНОГО</w:t>
      </w:r>
      <w:r w:rsidR="00501C46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</w:p>
    <w:p w:rsidR="00CF7A4B" w:rsidRPr="00690629" w:rsidRDefault="00CF7A4B" w:rsidP="00CF7A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ТИХОРЕЦКОГО РАЙОНА</w:t>
      </w:r>
    </w:p>
    <w:p w:rsidR="00CF7A4B" w:rsidRPr="00690629" w:rsidRDefault="00CF7A4B" w:rsidP="00CF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A4B" w:rsidRDefault="00CF7A4B" w:rsidP="001D4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5526B">
        <w:rPr>
          <w:rFonts w:ascii="Times New Roman" w:hAnsi="Times New Roman"/>
          <w:sz w:val="28"/>
          <w:szCs w:val="28"/>
        </w:rPr>
        <w:t>14.10.2019 г.</w:t>
      </w:r>
      <w:r w:rsidRPr="00690629">
        <w:rPr>
          <w:rFonts w:ascii="Times New Roman" w:hAnsi="Times New Roman"/>
          <w:sz w:val="28"/>
          <w:szCs w:val="28"/>
        </w:rPr>
        <w:tab/>
      </w:r>
      <w:r w:rsidRPr="00690629">
        <w:rPr>
          <w:rFonts w:ascii="Times New Roman" w:hAnsi="Times New Roman"/>
          <w:sz w:val="28"/>
          <w:szCs w:val="28"/>
        </w:rPr>
        <w:tab/>
      </w:r>
      <w:r w:rsidRPr="00690629">
        <w:rPr>
          <w:rFonts w:ascii="Times New Roman" w:hAnsi="Times New Roman"/>
          <w:sz w:val="28"/>
          <w:szCs w:val="28"/>
        </w:rPr>
        <w:tab/>
      </w:r>
      <w:r w:rsidRPr="00690629">
        <w:rPr>
          <w:rFonts w:ascii="Times New Roman" w:hAnsi="Times New Roman"/>
          <w:sz w:val="28"/>
          <w:szCs w:val="28"/>
        </w:rPr>
        <w:tab/>
      </w:r>
      <w:r w:rsidRPr="00690629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D4A9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5526B">
        <w:rPr>
          <w:rFonts w:ascii="Times New Roman" w:hAnsi="Times New Roman"/>
          <w:sz w:val="28"/>
          <w:szCs w:val="28"/>
        </w:rPr>
        <w:t>74</w:t>
      </w:r>
    </w:p>
    <w:p w:rsidR="00CF7A4B" w:rsidRDefault="00CF7A4B" w:rsidP="00CF7A4B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Юго-Северная</w:t>
      </w:r>
    </w:p>
    <w:p w:rsidR="00CF7A4B" w:rsidRPr="00690629" w:rsidRDefault="00CF7A4B" w:rsidP="00CF7A4B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A4B" w:rsidRDefault="00CF7A4B" w:rsidP="00CF7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6D6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Порядка использования бюджетных ассигнований резервного фонда</w:t>
      </w:r>
      <w:r w:rsidRPr="00866D6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 Юго-Северного</w:t>
      </w:r>
    </w:p>
    <w:p w:rsidR="00CF7A4B" w:rsidRPr="00866D65" w:rsidRDefault="00CF7A4B" w:rsidP="00CF7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поселения Тихорецкого района</w:t>
      </w:r>
    </w:p>
    <w:p w:rsidR="00CF7A4B" w:rsidRPr="00A566C8" w:rsidRDefault="00CF7A4B" w:rsidP="00CF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7A4B" w:rsidRPr="00122622" w:rsidRDefault="00CF7A4B" w:rsidP="00122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622">
        <w:rPr>
          <w:rFonts w:ascii="Times New Roman" w:hAnsi="Times New Roman" w:cs="Times New Roman"/>
          <w:sz w:val="28"/>
          <w:szCs w:val="28"/>
        </w:rPr>
        <w:t>В целях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постановляю:</w:t>
      </w:r>
    </w:p>
    <w:p w:rsidR="00CF7A4B" w:rsidRDefault="00CF7A4B" w:rsidP="001226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22622">
        <w:rPr>
          <w:rFonts w:ascii="Times New Roman" w:hAnsi="Times New Roman" w:cs="Times New Roman"/>
          <w:sz w:val="28"/>
          <w:szCs w:val="28"/>
        </w:rPr>
        <w:t xml:space="preserve">1.Утвердить </w:t>
      </w:r>
      <w:bookmarkStart w:id="1" w:name="sub_11"/>
      <w:bookmarkEnd w:id="0"/>
      <w:r w:rsidRPr="00122622">
        <w:rPr>
          <w:rFonts w:ascii="Times New Roman" w:hAnsi="Times New Roman" w:cs="Times New Roman"/>
          <w:sz w:val="28"/>
          <w:szCs w:val="28"/>
        </w:rPr>
        <w:t>П</w:t>
      </w:r>
      <w:r w:rsidRPr="00122622">
        <w:rPr>
          <w:rFonts w:ascii="Times New Roman" w:hAnsi="Times New Roman" w:cs="Times New Roman"/>
          <w:bCs/>
          <w:sz w:val="28"/>
          <w:szCs w:val="28"/>
        </w:rPr>
        <w:t>орядок  использования бюджетных ассигнований резервного фонда администрации Юго-Северного поселения Тихорецкого района</w:t>
      </w:r>
      <w:r w:rsidRPr="00122622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anchor="sub_1000#sub_1000" w:history="1">
        <w:r w:rsidRPr="00122622">
          <w:rPr>
            <w:rFonts w:ascii="Times New Roman" w:hAnsi="Times New Roman" w:cs="Times New Roman"/>
            <w:sz w:val="28"/>
            <w:szCs w:val="28"/>
          </w:rPr>
          <w:t>прилагается</w:t>
        </w:r>
      </w:hyperlink>
      <w:r w:rsidRPr="00122622">
        <w:rPr>
          <w:rFonts w:ascii="Times New Roman" w:hAnsi="Times New Roman" w:cs="Times New Roman"/>
          <w:sz w:val="28"/>
          <w:szCs w:val="28"/>
        </w:rPr>
        <w:t>).</w:t>
      </w:r>
    </w:p>
    <w:p w:rsidR="00C7525A" w:rsidRPr="00C7525A" w:rsidRDefault="00C7525A" w:rsidP="00C752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25A">
        <w:rPr>
          <w:rFonts w:ascii="Times New Roman" w:hAnsi="Times New Roman" w:cs="Times New Roman"/>
          <w:sz w:val="28"/>
          <w:szCs w:val="28"/>
        </w:rPr>
        <w:t>2.</w:t>
      </w:r>
      <w:r w:rsidR="001D4A93">
        <w:rPr>
          <w:rFonts w:ascii="Times New Roman" w:hAnsi="Times New Roman" w:cs="Times New Roman"/>
          <w:sz w:val="28"/>
          <w:szCs w:val="28"/>
        </w:rPr>
        <w:t>П</w:t>
      </w:r>
      <w:r w:rsidRPr="00C7525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Юго-Северного сельского поселения Тихорецкого района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7525A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525A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7525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порядке бюджетных ассигнований резервного фонда</w:t>
      </w:r>
      <w:r w:rsidRPr="00C7525A">
        <w:rPr>
          <w:rFonts w:ascii="Times New Roman" w:hAnsi="Times New Roman" w:cs="Times New Roman"/>
          <w:sz w:val="28"/>
          <w:szCs w:val="28"/>
        </w:rPr>
        <w:t>»</w:t>
      </w:r>
      <w:r w:rsidR="001D4A93">
        <w:rPr>
          <w:rFonts w:ascii="Times New Roman" w:hAnsi="Times New Roman" w:cs="Times New Roman"/>
          <w:sz w:val="28"/>
          <w:szCs w:val="28"/>
        </w:rPr>
        <w:t xml:space="preserve"> с</w:t>
      </w:r>
      <w:r w:rsidR="001D4A93" w:rsidRPr="00C7525A">
        <w:rPr>
          <w:rFonts w:ascii="Times New Roman" w:hAnsi="Times New Roman" w:cs="Times New Roman"/>
          <w:sz w:val="28"/>
          <w:szCs w:val="28"/>
        </w:rPr>
        <w:t>читать утратившим силу</w:t>
      </w:r>
      <w:r w:rsidRPr="00C7525A">
        <w:rPr>
          <w:rFonts w:ascii="Times New Roman" w:hAnsi="Times New Roman" w:cs="Times New Roman"/>
          <w:sz w:val="28"/>
          <w:szCs w:val="28"/>
        </w:rPr>
        <w:t>.</w:t>
      </w:r>
    </w:p>
    <w:p w:rsidR="00CF7A4B" w:rsidRPr="00122622" w:rsidRDefault="00CF7A4B" w:rsidP="00C752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122622">
        <w:rPr>
          <w:rFonts w:ascii="Times New Roman" w:hAnsi="Times New Roman" w:cs="Times New Roman"/>
          <w:sz w:val="28"/>
          <w:szCs w:val="28"/>
        </w:rPr>
        <w:t>2.Главному специалисту администрации Юго-Северного сельского поселения Тихорецкого района (Тучкова) обеспечить  официальное  обнародование настоящего  постановления в установленном порядке и его 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«Интернет».</w:t>
      </w:r>
    </w:p>
    <w:p w:rsidR="00CF7A4B" w:rsidRPr="00122622" w:rsidRDefault="00CF7A4B" w:rsidP="001226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2622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CF7A4B" w:rsidRPr="00122622" w:rsidRDefault="00CF7A4B" w:rsidP="001226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 w:rsidRPr="00122622"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со дня его </w:t>
      </w:r>
      <w:r w:rsidR="00590709" w:rsidRPr="00122622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122622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CF7A4B" w:rsidRDefault="00CF7A4B" w:rsidP="001226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4A93" w:rsidRPr="00122622" w:rsidRDefault="001D4A93" w:rsidP="001226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7A4B" w:rsidRPr="00122622" w:rsidRDefault="001D4A93" w:rsidP="001D4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F7A4B" w:rsidRPr="00122622" w:rsidRDefault="001D4A93" w:rsidP="00122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F7A4B" w:rsidRPr="001226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F7A4B" w:rsidRPr="00122622">
        <w:rPr>
          <w:rFonts w:ascii="Times New Roman" w:hAnsi="Times New Roman" w:cs="Times New Roman"/>
          <w:sz w:val="28"/>
          <w:szCs w:val="28"/>
        </w:rPr>
        <w:t xml:space="preserve"> Юго-Северного сельского</w:t>
      </w:r>
    </w:p>
    <w:p w:rsidR="00590709" w:rsidRDefault="00122622" w:rsidP="00590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F7A4B" w:rsidRPr="00122622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4A93">
        <w:rPr>
          <w:rFonts w:ascii="Times New Roman" w:hAnsi="Times New Roman" w:cs="Times New Roman"/>
          <w:sz w:val="28"/>
          <w:szCs w:val="28"/>
        </w:rPr>
        <w:t>Н.С. Тучкова</w:t>
      </w:r>
      <w:r w:rsidR="00CF7A4B" w:rsidRPr="00A566C8">
        <w:rPr>
          <w:rFonts w:ascii="Times New Roman" w:hAnsi="Times New Roman"/>
          <w:sz w:val="28"/>
          <w:szCs w:val="28"/>
        </w:rPr>
        <w:tab/>
      </w:r>
    </w:p>
    <w:p w:rsidR="00590709" w:rsidRDefault="00590709" w:rsidP="00590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709" w:rsidRDefault="00590709" w:rsidP="00590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709" w:rsidRDefault="00590709" w:rsidP="00590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709" w:rsidRDefault="00590709" w:rsidP="00590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709" w:rsidRDefault="00590709" w:rsidP="00590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709" w:rsidRDefault="00590709" w:rsidP="00590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A93" w:rsidRDefault="00590709" w:rsidP="001D4A93">
      <w:pPr>
        <w:spacing w:after="0" w:line="240" w:lineRule="auto"/>
        <w:ind w:left="572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D4A93" w:rsidRPr="003933AF">
        <w:rPr>
          <w:rFonts w:ascii="Times New Roman" w:hAnsi="Times New Roman"/>
          <w:sz w:val="28"/>
          <w:szCs w:val="28"/>
        </w:rPr>
        <w:t>ПРИЛОЖЕНИЕ</w:t>
      </w:r>
    </w:p>
    <w:p w:rsidR="001D4A93" w:rsidRDefault="001D4A93" w:rsidP="001D4A93">
      <w:pPr>
        <w:spacing w:after="0" w:line="240" w:lineRule="auto"/>
        <w:ind w:left="572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933A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3933A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D4A93" w:rsidRDefault="001D4A93" w:rsidP="001D4A93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Юго-Северного сельского поселения                      </w:t>
      </w:r>
    </w:p>
    <w:p w:rsidR="001D4A93" w:rsidRDefault="001D4A93" w:rsidP="001D4A93">
      <w:pPr>
        <w:spacing w:after="0" w:line="240" w:lineRule="auto"/>
        <w:ind w:left="572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Тихорецкого района</w:t>
      </w:r>
    </w:p>
    <w:p w:rsidR="001D4A93" w:rsidRDefault="001D4A93" w:rsidP="001D4A93">
      <w:pPr>
        <w:spacing w:after="0" w:line="240" w:lineRule="auto"/>
        <w:ind w:left="572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14.10.2019 г.</w:t>
      </w:r>
      <w:r w:rsidRPr="003933A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74</w:t>
      </w:r>
    </w:p>
    <w:p w:rsidR="001D4A93" w:rsidRPr="003933AF" w:rsidRDefault="001D4A93" w:rsidP="001D4A93">
      <w:pPr>
        <w:spacing w:after="0" w:line="240" w:lineRule="auto"/>
        <w:ind w:left="572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0709" w:rsidRDefault="00590709" w:rsidP="001D4A93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4A93" w:rsidRPr="003933AF" w:rsidRDefault="001D4A93" w:rsidP="001D4A93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1D4A93" w:rsidRDefault="001D4A93" w:rsidP="001D4A93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0E5E">
        <w:rPr>
          <w:rFonts w:ascii="Times New Roman" w:hAnsi="Times New Roman" w:cs="Times New Roman"/>
          <w:bCs/>
          <w:sz w:val="28"/>
          <w:szCs w:val="28"/>
        </w:rPr>
        <w:t xml:space="preserve">использования бюджетных ассигнований </w:t>
      </w:r>
    </w:p>
    <w:p w:rsidR="001D4A93" w:rsidRDefault="001D4A93" w:rsidP="001D4A93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0E5E">
        <w:rPr>
          <w:rFonts w:ascii="Times New Roman" w:hAnsi="Times New Roman" w:cs="Times New Roman"/>
          <w:bCs/>
          <w:sz w:val="28"/>
          <w:szCs w:val="28"/>
        </w:rPr>
        <w:t xml:space="preserve">резервного фонда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Юго-Северного сельского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BB0E5E">
        <w:rPr>
          <w:rFonts w:ascii="Times New Roman" w:hAnsi="Times New Roman" w:cs="Times New Roman"/>
          <w:bCs/>
          <w:sz w:val="28"/>
          <w:szCs w:val="28"/>
        </w:rPr>
        <w:t>ос</w:t>
      </w:r>
      <w:r>
        <w:rPr>
          <w:rFonts w:ascii="Times New Roman" w:hAnsi="Times New Roman"/>
          <w:bCs/>
          <w:sz w:val="28"/>
          <w:szCs w:val="28"/>
        </w:rPr>
        <w:t>е</w:t>
      </w:r>
      <w:r w:rsidRPr="00BB0E5E">
        <w:rPr>
          <w:rFonts w:ascii="Times New Roman" w:hAnsi="Times New Roman" w:cs="Times New Roman"/>
          <w:bCs/>
          <w:sz w:val="28"/>
          <w:szCs w:val="28"/>
        </w:rPr>
        <w:t xml:space="preserve">ления </w:t>
      </w:r>
    </w:p>
    <w:p w:rsidR="001D4A93" w:rsidRDefault="001D4A93" w:rsidP="001D4A93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0E5E">
        <w:rPr>
          <w:rFonts w:ascii="Times New Roman" w:hAnsi="Times New Roman" w:cs="Times New Roman"/>
          <w:bCs/>
          <w:sz w:val="28"/>
          <w:szCs w:val="28"/>
        </w:rPr>
        <w:t>Тихорецкого района</w:t>
      </w:r>
    </w:p>
    <w:p w:rsidR="001D4A93" w:rsidRPr="00290C29" w:rsidRDefault="001D4A93" w:rsidP="001D4A93">
      <w:pPr>
        <w:pStyle w:val="ConsPlusNormal"/>
        <w:widowControl/>
        <w:ind w:right="-284"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1D4A93" w:rsidRDefault="001D4A93" w:rsidP="001D4A93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1.Настоящий Порядок использования бюджетных ассигнований</w:t>
      </w:r>
      <w:r w:rsidRPr="00BB0E5E">
        <w:rPr>
          <w:rFonts w:ascii="Times New Roman" w:hAnsi="Times New Roman" w:cs="Times New Roman"/>
          <w:bCs/>
          <w:sz w:val="28"/>
          <w:szCs w:val="28"/>
        </w:rPr>
        <w:t xml:space="preserve"> резервного фонда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Юго-Северного сельского </w:t>
      </w:r>
      <w:r>
        <w:rPr>
          <w:rFonts w:ascii="Times New Roman" w:hAnsi="Times New Roman"/>
          <w:bCs/>
          <w:sz w:val="28"/>
          <w:szCs w:val="28"/>
        </w:rPr>
        <w:t>п</w:t>
      </w:r>
      <w:r w:rsidRPr="00BB0E5E">
        <w:rPr>
          <w:rFonts w:ascii="Times New Roman" w:hAnsi="Times New Roman" w:cs="Times New Roman"/>
          <w:bCs/>
          <w:sz w:val="28"/>
          <w:szCs w:val="28"/>
        </w:rPr>
        <w:t>ос</w:t>
      </w:r>
      <w:r>
        <w:rPr>
          <w:rFonts w:ascii="Times New Roman" w:hAnsi="Times New Roman"/>
          <w:bCs/>
          <w:sz w:val="28"/>
          <w:szCs w:val="28"/>
        </w:rPr>
        <w:t>е</w:t>
      </w:r>
      <w:r w:rsidRPr="00BB0E5E">
        <w:rPr>
          <w:rFonts w:ascii="Times New Roman" w:hAnsi="Times New Roman" w:cs="Times New Roman"/>
          <w:bCs/>
          <w:sz w:val="28"/>
          <w:szCs w:val="28"/>
        </w:rPr>
        <w:t>ления Тихорецкого района</w:t>
      </w:r>
      <w:r w:rsidRPr="00486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Порядок) определяет правила использования бюджетных ассигнований</w:t>
      </w:r>
      <w:r w:rsidRPr="00BB0E5E">
        <w:rPr>
          <w:rFonts w:ascii="Times New Roman" w:hAnsi="Times New Roman" w:cs="Times New Roman"/>
          <w:bCs/>
          <w:sz w:val="28"/>
          <w:szCs w:val="28"/>
        </w:rPr>
        <w:t xml:space="preserve"> резервного фонда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Юго-Северного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BB0E5E">
        <w:rPr>
          <w:rFonts w:ascii="Times New Roman" w:hAnsi="Times New Roman" w:cs="Times New Roman"/>
          <w:bCs/>
          <w:sz w:val="28"/>
          <w:szCs w:val="28"/>
        </w:rPr>
        <w:t>ос</w:t>
      </w:r>
      <w:r>
        <w:rPr>
          <w:rFonts w:ascii="Times New Roman" w:hAnsi="Times New Roman"/>
          <w:bCs/>
          <w:sz w:val="28"/>
          <w:szCs w:val="28"/>
        </w:rPr>
        <w:t>е</w:t>
      </w:r>
      <w:r w:rsidRPr="00BB0E5E">
        <w:rPr>
          <w:rFonts w:ascii="Times New Roman" w:hAnsi="Times New Roman" w:cs="Times New Roman"/>
          <w:bCs/>
          <w:sz w:val="28"/>
          <w:szCs w:val="28"/>
        </w:rPr>
        <w:t>ления Тихорецкого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резервный фонд).</w:t>
      </w:r>
      <w:r w:rsidRPr="00486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4A93" w:rsidRDefault="001D4A93" w:rsidP="001D4A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86DB2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 xml:space="preserve"> резервного</w:t>
      </w:r>
      <w:r w:rsidRPr="00486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фонда</w:t>
      </w:r>
      <w:r w:rsidRPr="00486DB2">
        <w:rPr>
          <w:rFonts w:ascii="Times New Roman" w:hAnsi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/>
          <w:sz w:val="28"/>
          <w:szCs w:val="28"/>
        </w:rPr>
        <w:t xml:space="preserve">решением Совета </w:t>
      </w:r>
      <w:r w:rsidR="0059070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Юго-Северного </w:t>
      </w:r>
      <w:r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 о бюджете на соответствующий финансовый год.</w:t>
      </w:r>
    </w:p>
    <w:p w:rsidR="001D4A93" w:rsidRPr="00486DB2" w:rsidRDefault="001D4A93" w:rsidP="001D4A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sub_1003"/>
      <w:r>
        <w:rPr>
          <w:rFonts w:ascii="Times New Roman" w:hAnsi="Times New Roman"/>
          <w:sz w:val="28"/>
          <w:szCs w:val="28"/>
        </w:rPr>
        <w:t xml:space="preserve">3.Средства резервного фонда направляются на финансовое обеспечение непредвиденных расходов, в том числе </w:t>
      </w:r>
      <w:r w:rsidRPr="00486DB2">
        <w:rPr>
          <w:rFonts w:ascii="Times New Roman" w:hAnsi="Times New Roman"/>
          <w:sz w:val="28"/>
          <w:szCs w:val="28"/>
        </w:rPr>
        <w:t>на:</w:t>
      </w:r>
    </w:p>
    <w:bookmarkEnd w:id="4"/>
    <w:p w:rsidR="001D4A93" w:rsidRPr="009B467C" w:rsidRDefault="001D4A93" w:rsidP="001D4A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467C">
        <w:rPr>
          <w:rFonts w:ascii="Times New Roman" w:hAnsi="Times New Roman"/>
          <w:sz w:val="28"/>
          <w:szCs w:val="28"/>
        </w:rPr>
        <w:t>проведение аварийно</w:t>
      </w:r>
      <w:r w:rsidR="00590709">
        <w:rPr>
          <w:rFonts w:ascii="Times New Roman" w:hAnsi="Times New Roman"/>
          <w:sz w:val="28"/>
          <w:szCs w:val="28"/>
        </w:rPr>
        <w:t>-</w:t>
      </w:r>
      <w:r w:rsidRPr="009B467C">
        <w:rPr>
          <w:rFonts w:ascii="Times New Roman" w:hAnsi="Times New Roman"/>
          <w:sz w:val="28"/>
          <w:szCs w:val="28"/>
        </w:rPr>
        <w:t>восстановит</w:t>
      </w:r>
      <w:bookmarkStart w:id="5" w:name="_GoBack"/>
      <w:bookmarkEnd w:id="5"/>
      <w:r w:rsidRPr="009B467C">
        <w:rPr>
          <w:rFonts w:ascii="Times New Roman" w:hAnsi="Times New Roman"/>
          <w:sz w:val="28"/>
          <w:szCs w:val="28"/>
        </w:rPr>
        <w:t>ельных работ и иных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9B467C">
        <w:rPr>
          <w:rFonts w:ascii="Times New Roman" w:hAnsi="Times New Roman"/>
          <w:sz w:val="28"/>
          <w:szCs w:val="28"/>
        </w:rPr>
        <w:t xml:space="preserve"> связанных с ликвидацией последствий стихийных бедствий и других чрезвычайных ситуаций;</w:t>
      </w:r>
    </w:p>
    <w:p w:rsidR="001D4A93" w:rsidRPr="00734050" w:rsidRDefault="001D4A93" w:rsidP="001D4A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33"/>
      <w:r w:rsidRPr="00734050">
        <w:rPr>
          <w:rFonts w:ascii="Times New Roman" w:hAnsi="Times New Roman"/>
          <w:sz w:val="28"/>
          <w:szCs w:val="28"/>
        </w:rPr>
        <w:t>проведение аварийно-спасательных работ;</w:t>
      </w:r>
    </w:p>
    <w:bookmarkEnd w:id="6"/>
    <w:p w:rsidR="001D4A93" w:rsidRDefault="001D4A93" w:rsidP="001D4A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4050">
        <w:rPr>
          <w:rFonts w:ascii="Times New Roman" w:hAnsi="Times New Roman"/>
          <w:sz w:val="28"/>
          <w:szCs w:val="28"/>
        </w:rPr>
        <w:t>проведение работ по</w:t>
      </w:r>
      <w:r>
        <w:rPr>
          <w:rFonts w:ascii="Times New Roman" w:hAnsi="Times New Roman"/>
          <w:sz w:val="28"/>
          <w:szCs w:val="28"/>
        </w:rPr>
        <w:t xml:space="preserve"> восстановлению и </w:t>
      </w:r>
      <w:r w:rsidRPr="00734050">
        <w:rPr>
          <w:rFonts w:ascii="Times New Roman" w:hAnsi="Times New Roman"/>
          <w:sz w:val="28"/>
          <w:szCs w:val="28"/>
        </w:rPr>
        <w:t>ремонту</w:t>
      </w:r>
      <w:r>
        <w:rPr>
          <w:rFonts w:ascii="Times New Roman" w:hAnsi="Times New Roman"/>
          <w:sz w:val="28"/>
          <w:szCs w:val="28"/>
        </w:rPr>
        <w:t xml:space="preserve"> сетей инженерно</w:t>
      </w:r>
      <w:r w:rsidR="00590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технического обеспечения на территории Юго-Северного сельского поселения Тихорецкого района</w:t>
      </w:r>
      <w:bookmarkStart w:id="7" w:name="sub_1005"/>
      <w:r>
        <w:rPr>
          <w:rFonts w:ascii="Times New Roman" w:hAnsi="Times New Roman"/>
          <w:sz w:val="28"/>
          <w:szCs w:val="28"/>
        </w:rPr>
        <w:t>.</w:t>
      </w:r>
    </w:p>
    <w:p w:rsidR="001D4A93" w:rsidRDefault="001D4A93" w:rsidP="001D4A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4.Использование бюджетных ассигнований резервного </w:t>
      </w:r>
      <w:r w:rsidR="006F0C3F" w:rsidRPr="0059070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онда осуществляется на основании постановления администрации Юго-Северного </w:t>
      </w:r>
      <w:r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 о выделении бюджетных ассигнований из резервного фонда (далее - Постановление). </w:t>
      </w:r>
    </w:p>
    <w:p w:rsidR="001D4A93" w:rsidRDefault="001D4A93" w:rsidP="001D4A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sub_1006"/>
      <w:bookmarkEnd w:id="7"/>
      <w:r>
        <w:rPr>
          <w:rFonts w:ascii="Times New Roman" w:hAnsi="Times New Roman"/>
          <w:sz w:val="28"/>
          <w:szCs w:val="28"/>
        </w:rPr>
        <w:t>5.</w:t>
      </w:r>
      <w:r w:rsidRPr="00486DB2">
        <w:rPr>
          <w:rFonts w:ascii="Times New Roman" w:hAnsi="Times New Roman"/>
          <w:sz w:val="28"/>
          <w:szCs w:val="28"/>
        </w:rPr>
        <w:t xml:space="preserve">В </w:t>
      </w:r>
      <w:r w:rsidR="006F0C3F" w:rsidRPr="0059070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остановлении</w:t>
      </w:r>
      <w:r w:rsidRPr="00B50E67">
        <w:rPr>
          <w:rFonts w:ascii="Times New Roman" w:hAnsi="Times New Roman"/>
          <w:sz w:val="28"/>
          <w:szCs w:val="28"/>
        </w:rPr>
        <w:t xml:space="preserve"> </w:t>
      </w:r>
      <w:r w:rsidRPr="00486DB2">
        <w:rPr>
          <w:rFonts w:ascii="Times New Roman" w:hAnsi="Times New Roman"/>
          <w:sz w:val="28"/>
          <w:szCs w:val="28"/>
        </w:rPr>
        <w:t>указыва</w:t>
      </w:r>
      <w:r>
        <w:rPr>
          <w:rFonts w:ascii="Times New Roman" w:hAnsi="Times New Roman"/>
          <w:sz w:val="28"/>
          <w:szCs w:val="28"/>
        </w:rPr>
        <w:t>ются мероприятия, на финансирование которых выделяются бюджетные ассигнования резервного фонда</w:t>
      </w:r>
      <w:r w:rsidRPr="00486DB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486DB2">
        <w:rPr>
          <w:rFonts w:ascii="Times New Roman" w:hAnsi="Times New Roman"/>
          <w:sz w:val="28"/>
          <w:szCs w:val="28"/>
        </w:rPr>
        <w:t>размер.</w:t>
      </w:r>
    </w:p>
    <w:bookmarkEnd w:id="8"/>
    <w:p w:rsidR="001D4A93" w:rsidRDefault="001D4A93" w:rsidP="001D4A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6.Финансово-бюджетный отдел администрации Юго-Северного</w:t>
      </w:r>
      <w:r w:rsidRPr="00723E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 на основании Постановления вносит в установленном порядке изменения в сводную бюджетную роспись и лимиты бюджетных обязательств главного распорядителя средств бюджета поселения.</w:t>
      </w:r>
    </w:p>
    <w:p w:rsidR="001D4A93" w:rsidRPr="00664CAF" w:rsidRDefault="001D4A93" w:rsidP="001D4A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64CAF">
        <w:rPr>
          <w:rFonts w:ascii="Times New Roman" w:hAnsi="Times New Roman"/>
          <w:sz w:val="28"/>
          <w:szCs w:val="28"/>
        </w:rPr>
        <w:t>.</w:t>
      </w:r>
      <w:hyperlink r:id="rId8" w:history="1">
        <w:r w:rsidRPr="00664CAF">
          <w:rPr>
            <w:rFonts w:ascii="Times New Roman" w:hAnsi="Times New Roman"/>
            <w:sz w:val="28"/>
            <w:szCs w:val="28"/>
          </w:rPr>
          <w:t>Отчет</w:t>
        </w:r>
      </w:hyperlink>
      <w:r w:rsidRPr="00664CAF">
        <w:rPr>
          <w:rFonts w:ascii="Times New Roman" w:hAnsi="Times New Roman"/>
          <w:sz w:val="28"/>
          <w:szCs w:val="28"/>
        </w:rPr>
        <w:t xml:space="preserve"> об использовании бюджетных ассигнований </w:t>
      </w:r>
      <w:r>
        <w:rPr>
          <w:rFonts w:ascii="Times New Roman" w:hAnsi="Times New Roman"/>
          <w:sz w:val="28"/>
          <w:szCs w:val="28"/>
        </w:rPr>
        <w:t>резервного ф</w:t>
      </w:r>
      <w:r w:rsidRPr="00664CAF">
        <w:rPr>
          <w:rFonts w:ascii="Times New Roman" w:hAnsi="Times New Roman"/>
          <w:sz w:val="28"/>
          <w:szCs w:val="28"/>
        </w:rPr>
        <w:t xml:space="preserve">онда </w:t>
      </w:r>
      <w:r>
        <w:rPr>
          <w:rFonts w:ascii="Times New Roman" w:hAnsi="Times New Roman"/>
          <w:sz w:val="28"/>
          <w:szCs w:val="28"/>
        </w:rPr>
        <w:t>прилагается к годовому отчету об исполнении бюджета Юго-Северного сельского поселения Тихорецкого района</w:t>
      </w:r>
      <w:r w:rsidRPr="00664CAF">
        <w:rPr>
          <w:rFonts w:ascii="Times New Roman" w:hAnsi="Times New Roman"/>
          <w:sz w:val="28"/>
          <w:szCs w:val="28"/>
        </w:rPr>
        <w:t>.</w:t>
      </w:r>
    </w:p>
    <w:p w:rsidR="001D4A93" w:rsidRDefault="001D4A93" w:rsidP="001D4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4A93" w:rsidRDefault="001D4A93" w:rsidP="001D4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финансово-бюджетного отдела</w:t>
      </w:r>
    </w:p>
    <w:p w:rsidR="001D4A93" w:rsidRDefault="001D4A93" w:rsidP="001D4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Юго-Северного сельского</w:t>
      </w:r>
    </w:p>
    <w:p w:rsidR="001D4A93" w:rsidRPr="001D4A93" w:rsidRDefault="001D4A93" w:rsidP="001D4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Аулова</w:t>
      </w:r>
      <w:proofErr w:type="spellEnd"/>
    </w:p>
    <w:sectPr w:rsidR="001D4A93" w:rsidRPr="001D4A93" w:rsidSect="00590709">
      <w:pgSz w:w="11906" w:h="16838"/>
      <w:pgMar w:top="357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06" w:rsidRDefault="00426106" w:rsidP="00C7525A">
      <w:pPr>
        <w:spacing w:after="0" w:line="240" w:lineRule="auto"/>
      </w:pPr>
      <w:r>
        <w:separator/>
      </w:r>
    </w:p>
  </w:endnote>
  <w:endnote w:type="continuationSeparator" w:id="0">
    <w:p w:rsidR="00426106" w:rsidRDefault="00426106" w:rsidP="00C7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06" w:rsidRDefault="00426106" w:rsidP="00C7525A">
      <w:pPr>
        <w:spacing w:after="0" w:line="240" w:lineRule="auto"/>
      </w:pPr>
      <w:r>
        <w:separator/>
      </w:r>
    </w:p>
  </w:footnote>
  <w:footnote w:type="continuationSeparator" w:id="0">
    <w:p w:rsidR="00426106" w:rsidRDefault="00426106" w:rsidP="00C75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4B"/>
    <w:rsid w:val="0005526B"/>
    <w:rsid w:val="00122622"/>
    <w:rsid w:val="001D4A93"/>
    <w:rsid w:val="00426106"/>
    <w:rsid w:val="0046106E"/>
    <w:rsid w:val="00501C46"/>
    <w:rsid w:val="00590709"/>
    <w:rsid w:val="00682F82"/>
    <w:rsid w:val="006F0C3F"/>
    <w:rsid w:val="00A64487"/>
    <w:rsid w:val="00BB1F2A"/>
    <w:rsid w:val="00C0186B"/>
    <w:rsid w:val="00C7525A"/>
    <w:rsid w:val="00CF7A4B"/>
    <w:rsid w:val="00F8579A"/>
    <w:rsid w:val="00FA2E93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CBB8"/>
  <w15:docId w15:val="{8296A4CA-415A-4B7F-96C5-B4E4D48A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525A"/>
  </w:style>
  <w:style w:type="paragraph" w:styleId="a5">
    <w:name w:val="footer"/>
    <w:basedOn w:val="a"/>
    <w:link w:val="a6"/>
    <w:uiPriority w:val="99"/>
    <w:semiHidden/>
    <w:unhideWhenUsed/>
    <w:rsid w:val="00C75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25A"/>
  </w:style>
  <w:style w:type="paragraph" w:customStyle="1" w:styleId="ConsPlusNormal">
    <w:name w:val="ConsPlusNormal"/>
    <w:rsid w:val="001D4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82212.3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&#1060;&#1072;&#1081;&#1083;&#1099;%20LanICQ\&#1057;&#1082;&#1083;&#1103;&#1088;&#1086;&#1074;&#1072;%20&#1046;&#1072;&#1085;&#1085;&#1072;%20&#1057;&#1077;&#1088;&#1075;&#1077;&#1077;&#1074;&#1085;&#1072;%20-%2010.10.10.43\&#1055;&#1054;&#1057;&#1058;&#1040;&#1053;&#1054;&#1042;&#1051;&#1045;&#1053;&#1048;&#1045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</cp:revision>
  <dcterms:created xsi:type="dcterms:W3CDTF">2019-11-05T12:04:00Z</dcterms:created>
  <dcterms:modified xsi:type="dcterms:W3CDTF">2019-11-06T12:41:00Z</dcterms:modified>
</cp:coreProperties>
</file>