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2" w:rsidRPr="00242599" w:rsidRDefault="00242599" w:rsidP="00242599">
      <w:pPr>
        <w:widowControl w:val="0"/>
        <w:suppressAutoHyphens/>
        <w:jc w:val="right"/>
        <w:rPr>
          <w:rFonts w:eastAsia="Lucida Sans Unicode"/>
          <w:sz w:val="28"/>
          <w:szCs w:val="28"/>
          <w:u w:val="single"/>
        </w:rPr>
      </w:pPr>
      <w:r w:rsidRPr="00242599">
        <w:rPr>
          <w:rFonts w:eastAsia="Lucida Sans Unicode"/>
          <w:noProof/>
          <w:sz w:val="28"/>
          <w:szCs w:val="28"/>
          <w:u w:val="single"/>
        </w:rPr>
        <w:t>ПРОЕКТ</w:t>
      </w:r>
    </w:p>
    <w:p w:rsidR="002D4602" w:rsidRDefault="002D4602" w:rsidP="002D4602">
      <w:pPr>
        <w:widowControl w:val="0"/>
        <w:suppressAutoHyphens/>
        <w:jc w:val="center"/>
        <w:rPr>
          <w:rFonts w:eastAsia="Lucida Sans Unicode"/>
          <w:sz w:val="16"/>
          <w:szCs w:val="16"/>
        </w:rPr>
      </w:pPr>
    </w:p>
    <w:p w:rsidR="00CA5B4E" w:rsidRDefault="00CA5B4E" w:rsidP="002D4602">
      <w:pPr>
        <w:widowControl w:val="0"/>
        <w:suppressAutoHyphens/>
        <w:jc w:val="center"/>
        <w:rPr>
          <w:rFonts w:eastAsia="Lucida Sans Unicode"/>
          <w:sz w:val="16"/>
          <w:szCs w:val="16"/>
        </w:rPr>
      </w:pPr>
    </w:p>
    <w:p w:rsidR="00CA5B4E" w:rsidRDefault="00CA5B4E" w:rsidP="002D4602">
      <w:pPr>
        <w:widowControl w:val="0"/>
        <w:suppressAutoHyphens/>
        <w:jc w:val="center"/>
        <w:rPr>
          <w:rFonts w:eastAsia="Lucida Sans Unicode"/>
          <w:sz w:val="16"/>
          <w:szCs w:val="16"/>
        </w:rPr>
      </w:pPr>
    </w:p>
    <w:p w:rsidR="00CA5B4E" w:rsidRDefault="00CA5B4E" w:rsidP="002D4602">
      <w:pPr>
        <w:widowControl w:val="0"/>
        <w:suppressAutoHyphens/>
        <w:jc w:val="center"/>
        <w:rPr>
          <w:rFonts w:eastAsia="Lucida Sans Unicode"/>
          <w:sz w:val="16"/>
          <w:szCs w:val="16"/>
        </w:rPr>
      </w:pPr>
    </w:p>
    <w:p w:rsidR="00CA5B4E" w:rsidRDefault="00CA5B4E" w:rsidP="002D4602">
      <w:pPr>
        <w:widowControl w:val="0"/>
        <w:suppressAutoHyphens/>
        <w:jc w:val="center"/>
        <w:rPr>
          <w:rFonts w:eastAsia="Lucida Sans Unicode"/>
          <w:sz w:val="16"/>
          <w:szCs w:val="16"/>
        </w:rPr>
      </w:pPr>
    </w:p>
    <w:p w:rsidR="00CA5B4E" w:rsidRPr="002D4602" w:rsidRDefault="00CA5B4E" w:rsidP="002D4602">
      <w:pPr>
        <w:widowControl w:val="0"/>
        <w:suppressAutoHyphens/>
        <w:jc w:val="center"/>
        <w:rPr>
          <w:rFonts w:eastAsia="Lucida Sans Unicode"/>
          <w:sz w:val="16"/>
          <w:szCs w:val="16"/>
        </w:rPr>
      </w:pPr>
    </w:p>
    <w:p w:rsidR="002D4602" w:rsidRPr="002D4602" w:rsidRDefault="002D4602" w:rsidP="002D4602">
      <w:pPr>
        <w:widowControl w:val="0"/>
        <w:suppressAutoHyphens/>
        <w:jc w:val="center"/>
        <w:rPr>
          <w:rFonts w:eastAsia="Lucida Sans Unicode" w:cs="Tahoma"/>
          <w:b/>
          <w:bCs/>
          <w:sz w:val="28"/>
          <w:szCs w:val="28"/>
        </w:rPr>
      </w:pPr>
      <w:r w:rsidRPr="002D4602">
        <w:rPr>
          <w:rFonts w:eastAsia="Lucida Sans Unicode" w:cs="Tahoma"/>
          <w:b/>
          <w:bCs/>
          <w:sz w:val="28"/>
          <w:szCs w:val="28"/>
        </w:rPr>
        <w:t>ПОСТАНОВЛЕНИЕ</w:t>
      </w:r>
    </w:p>
    <w:p w:rsidR="002D4602" w:rsidRPr="002D4602" w:rsidRDefault="002D4602" w:rsidP="002D4602">
      <w:pPr>
        <w:widowControl w:val="0"/>
        <w:suppressAutoHyphens/>
        <w:jc w:val="center"/>
        <w:rPr>
          <w:rFonts w:eastAsia="Lucida Sans Unicode" w:cs="Tahoma"/>
          <w:b/>
          <w:bCs/>
          <w:sz w:val="28"/>
          <w:szCs w:val="28"/>
        </w:rPr>
      </w:pPr>
    </w:p>
    <w:p w:rsidR="002D4602" w:rsidRPr="002D4602" w:rsidRDefault="002D4602" w:rsidP="002D4602">
      <w:pPr>
        <w:widowControl w:val="0"/>
        <w:suppressAutoHyphens/>
        <w:jc w:val="center"/>
        <w:rPr>
          <w:rFonts w:eastAsia="Lucida Sans Unicode" w:cs="Tahoma"/>
          <w:b/>
          <w:bCs/>
          <w:sz w:val="28"/>
          <w:szCs w:val="28"/>
        </w:rPr>
      </w:pPr>
      <w:r w:rsidRPr="002D4602">
        <w:rPr>
          <w:rFonts w:eastAsia="Lucida Sans Unicode" w:cs="Tahoma"/>
          <w:b/>
          <w:bCs/>
          <w:sz w:val="28"/>
          <w:szCs w:val="28"/>
        </w:rPr>
        <w:t xml:space="preserve">АДМИНИСТРАЦИИ </w:t>
      </w:r>
      <w:r w:rsidR="00CA5B4E">
        <w:rPr>
          <w:rFonts w:eastAsia="Lucida Sans Unicode" w:cs="Tahoma"/>
          <w:b/>
          <w:bCs/>
          <w:sz w:val="28"/>
          <w:szCs w:val="28"/>
        </w:rPr>
        <w:t>ЮГО-СЕВЕРНОГО</w:t>
      </w:r>
      <w:r w:rsidRPr="002D4602">
        <w:rPr>
          <w:rFonts w:eastAsia="Lucida Sans Unicode" w:cs="Tahoma"/>
          <w:b/>
          <w:bCs/>
          <w:sz w:val="28"/>
          <w:szCs w:val="28"/>
        </w:rPr>
        <w:t xml:space="preserve"> СЕЛЬСКОГО ПОСЕЛЕНИЯ ТИХОРЕЦКОГО РАЙОНА</w:t>
      </w:r>
    </w:p>
    <w:p w:rsidR="002D4602" w:rsidRPr="002D4602" w:rsidRDefault="002D4602" w:rsidP="002D4602">
      <w:pPr>
        <w:widowControl w:val="0"/>
        <w:suppressAutoHyphens/>
        <w:rPr>
          <w:rFonts w:eastAsia="Lucida Sans Unicode" w:cs="Tahoma"/>
          <w:b/>
          <w:bCs/>
          <w:sz w:val="28"/>
          <w:szCs w:val="28"/>
        </w:rPr>
      </w:pPr>
    </w:p>
    <w:p w:rsidR="002D4602" w:rsidRPr="002D4602" w:rsidRDefault="002D4602" w:rsidP="002D4602">
      <w:pPr>
        <w:widowControl w:val="0"/>
        <w:suppressAutoHyphens/>
        <w:rPr>
          <w:rFonts w:eastAsia="Lucida Sans Unicode" w:cs="Tahoma"/>
          <w:sz w:val="28"/>
          <w:szCs w:val="28"/>
        </w:rPr>
      </w:pPr>
      <w:r w:rsidRPr="002D4602">
        <w:rPr>
          <w:rFonts w:eastAsia="Lucida Sans Unicode" w:cs="Tahoma"/>
          <w:sz w:val="28"/>
          <w:szCs w:val="28"/>
        </w:rPr>
        <w:t>от _____________                                                                                              №____</w:t>
      </w:r>
    </w:p>
    <w:p w:rsidR="00C836A1" w:rsidRDefault="002D4602" w:rsidP="002D46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ст. </w:t>
      </w:r>
      <w:r w:rsidR="00CA5B4E">
        <w:rPr>
          <w:sz w:val="24"/>
          <w:szCs w:val="24"/>
        </w:rPr>
        <w:t>Юго-Северная</w:t>
      </w:r>
    </w:p>
    <w:p w:rsidR="002D4602" w:rsidRDefault="002D4602" w:rsidP="00C836A1">
      <w:pPr>
        <w:rPr>
          <w:sz w:val="24"/>
          <w:szCs w:val="24"/>
        </w:rPr>
      </w:pPr>
    </w:p>
    <w:p w:rsidR="00A65541" w:rsidRDefault="00A65541" w:rsidP="00C836A1">
      <w:pPr>
        <w:rPr>
          <w:sz w:val="24"/>
          <w:szCs w:val="24"/>
        </w:rPr>
      </w:pPr>
    </w:p>
    <w:p w:rsidR="00D9258E" w:rsidRPr="00D9258E" w:rsidRDefault="00D9258E" w:rsidP="00D9258E">
      <w:pPr>
        <w:jc w:val="center"/>
        <w:rPr>
          <w:b/>
          <w:sz w:val="28"/>
          <w:szCs w:val="28"/>
        </w:rPr>
      </w:pPr>
      <w:r w:rsidRPr="00D9258E">
        <w:rPr>
          <w:b/>
          <w:sz w:val="28"/>
          <w:szCs w:val="28"/>
        </w:rPr>
        <w:t xml:space="preserve">Об утверждении Порядка регистрации и учета аттракционной </w:t>
      </w:r>
    </w:p>
    <w:p w:rsidR="00A65541" w:rsidRPr="00B868AB" w:rsidRDefault="003E655E" w:rsidP="00D9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9258E" w:rsidRPr="00D9258E">
        <w:rPr>
          <w:b/>
          <w:sz w:val="28"/>
          <w:szCs w:val="28"/>
        </w:rPr>
        <w:t>ехники</w:t>
      </w:r>
      <w:r w:rsidR="008869FF">
        <w:rPr>
          <w:b/>
          <w:sz w:val="28"/>
          <w:szCs w:val="28"/>
        </w:rPr>
        <w:t>, установленной</w:t>
      </w:r>
      <w:r w:rsidR="00D9258E" w:rsidRPr="00D9258E">
        <w:rPr>
          <w:b/>
          <w:sz w:val="28"/>
          <w:szCs w:val="28"/>
        </w:rPr>
        <w:t xml:space="preserve"> на территории </w:t>
      </w:r>
      <w:r w:rsidR="00CA5B4E">
        <w:rPr>
          <w:b/>
          <w:sz w:val="28"/>
          <w:szCs w:val="28"/>
        </w:rPr>
        <w:t>Юго-Северного</w:t>
      </w:r>
      <w:r w:rsidR="003C4E51">
        <w:rPr>
          <w:b/>
          <w:sz w:val="28"/>
          <w:szCs w:val="28"/>
        </w:rPr>
        <w:t xml:space="preserve"> сельского</w:t>
      </w:r>
      <w:r w:rsidR="00A65541">
        <w:rPr>
          <w:b/>
          <w:sz w:val="28"/>
          <w:szCs w:val="28"/>
        </w:rPr>
        <w:t xml:space="preserve"> поселени</w:t>
      </w:r>
      <w:r w:rsidR="00047F1F">
        <w:rPr>
          <w:b/>
          <w:sz w:val="28"/>
          <w:szCs w:val="28"/>
        </w:rPr>
        <w:t>я</w:t>
      </w:r>
      <w:r w:rsidR="00A65541">
        <w:rPr>
          <w:b/>
          <w:sz w:val="28"/>
          <w:szCs w:val="28"/>
        </w:rPr>
        <w:t xml:space="preserve"> Тихорецкого района</w:t>
      </w:r>
    </w:p>
    <w:p w:rsidR="00A65541" w:rsidRPr="00B868AB" w:rsidRDefault="00A65541" w:rsidP="00A65541">
      <w:pPr>
        <w:ind w:left="540" w:firstLine="720"/>
        <w:jc w:val="center"/>
        <w:rPr>
          <w:b/>
          <w:sz w:val="28"/>
          <w:szCs w:val="28"/>
        </w:rPr>
      </w:pPr>
    </w:p>
    <w:p w:rsidR="00A65541" w:rsidRDefault="00A65541" w:rsidP="00C836A1">
      <w:pPr>
        <w:rPr>
          <w:sz w:val="24"/>
          <w:szCs w:val="24"/>
        </w:rPr>
      </w:pPr>
    </w:p>
    <w:p w:rsidR="00A65541" w:rsidRDefault="00A65541" w:rsidP="003E6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администрации (губернатора) Краснодарского края </w:t>
      </w:r>
      <w:r w:rsidR="00993841">
        <w:rPr>
          <w:sz w:val="28"/>
          <w:szCs w:val="28"/>
        </w:rPr>
        <w:t xml:space="preserve"> </w:t>
      </w:r>
      <w:r>
        <w:rPr>
          <w:sz w:val="28"/>
          <w:szCs w:val="28"/>
        </w:rPr>
        <w:t>от 23 августа</w:t>
      </w:r>
      <w:r w:rsidR="003E6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2010 </w:t>
      </w:r>
      <w:r w:rsidR="003E6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3E6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721 «Об утверждении Правил обеспечения безопасности посетителей и обслуживающего персонала аттракционов в Краснодарском крае», в целях обеспечения </w:t>
      </w:r>
      <w:r w:rsidR="003C4E51" w:rsidRPr="003C4E51">
        <w:rPr>
          <w:sz w:val="28"/>
          <w:szCs w:val="28"/>
        </w:rPr>
        <w:t xml:space="preserve">безопасной эксплуатации аттракционной техники, установленной на территории </w:t>
      </w:r>
      <w:r>
        <w:rPr>
          <w:sz w:val="28"/>
          <w:szCs w:val="28"/>
        </w:rPr>
        <w:t xml:space="preserve">   </w:t>
      </w:r>
      <w:r w:rsidR="00CA5B4E">
        <w:rPr>
          <w:sz w:val="28"/>
          <w:szCs w:val="28"/>
        </w:rPr>
        <w:t xml:space="preserve">        Юго-Северного </w:t>
      </w:r>
      <w:r>
        <w:rPr>
          <w:sz w:val="28"/>
          <w:szCs w:val="28"/>
        </w:rPr>
        <w:t>сельско</w:t>
      </w:r>
      <w:r w:rsidR="00CA5B4E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Тихорецкого района</w:t>
      </w:r>
      <w:r w:rsidR="003C4E51">
        <w:rPr>
          <w:sz w:val="28"/>
          <w:szCs w:val="28"/>
        </w:rPr>
        <w:t xml:space="preserve">,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65541" w:rsidRDefault="003C4E51" w:rsidP="003E6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1B0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</w:t>
      </w:r>
      <w:r w:rsidR="00A65541">
        <w:rPr>
          <w:sz w:val="28"/>
          <w:szCs w:val="28"/>
        </w:rPr>
        <w:t>орядок регистрации и учет</w:t>
      </w:r>
      <w:r>
        <w:rPr>
          <w:sz w:val="28"/>
          <w:szCs w:val="28"/>
        </w:rPr>
        <w:t>а</w:t>
      </w:r>
      <w:r w:rsidR="00A65541">
        <w:rPr>
          <w:sz w:val="28"/>
          <w:szCs w:val="28"/>
        </w:rPr>
        <w:t xml:space="preserve"> аттракционной техники</w:t>
      </w:r>
      <w:r w:rsidR="008869FF">
        <w:rPr>
          <w:sz w:val="28"/>
          <w:szCs w:val="28"/>
        </w:rPr>
        <w:t>, установленной</w:t>
      </w:r>
      <w:r w:rsidR="00A65541">
        <w:rPr>
          <w:sz w:val="28"/>
          <w:szCs w:val="28"/>
        </w:rPr>
        <w:t xml:space="preserve"> </w:t>
      </w:r>
      <w:r w:rsidRPr="003C4E51">
        <w:rPr>
          <w:sz w:val="28"/>
          <w:szCs w:val="28"/>
        </w:rPr>
        <w:t xml:space="preserve">на территории </w:t>
      </w:r>
      <w:r w:rsidR="00CA5B4E">
        <w:rPr>
          <w:sz w:val="28"/>
          <w:szCs w:val="28"/>
        </w:rPr>
        <w:t>Юго-Северного сельского поселения</w:t>
      </w:r>
      <w:r w:rsidRPr="003C4E51">
        <w:rPr>
          <w:sz w:val="28"/>
          <w:szCs w:val="28"/>
        </w:rPr>
        <w:t xml:space="preserve"> Тихорецкого района </w:t>
      </w:r>
      <w:r w:rsidR="00A65541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A65541">
        <w:rPr>
          <w:sz w:val="28"/>
          <w:szCs w:val="28"/>
        </w:rPr>
        <w:t>1).</w:t>
      </w:r>
    </w:p>
    <w:p w:rsidR="00A65541" w:rsidRDefault="00A65541" w:rsidP="003E6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1B08">
        <w:rPr>
          <w:sz w:val="28"/>
          <w:szCs w:val="28"/>
        </w:rPr>
        <w:t xml:space="preserve"> Главному</w:t>
      </w:r>
      <w:r w:rsidR="003E655E">
        <w:rPr>
          <w:sz w:val="28"/>
          <w:szCs w:val="28"/>
        </w:rPr>
        <w:t xml:space="preserve"> </w:t>
      </w:r>
      <w:r w:rsidR="003E655E">
        <w:rPr>
          <w:sz w:val="28"/>
        </w:rPr>
        <w:t>с</w:t>
      </w:r>
      <w:r w:rsidR="003C4E51">
        <w:rPr>
          <w:sz w:val="28"/>
        </w:rPr>
        <w:t xml:space="preserve">пециалисту администрации </w:t>
      </w:r>
      <w:r w:rsidR="00CA5B4E">
        <w:rPr>
          <w:sz w:val="28"/>
        </w:rPr>
        <w:t>Юго-Северного</w:t>
      </w:r>
      <w:r w:rsidR="003C4E51">
        <w:rPr>
          <w:sz w:val="28"/>
        </w:rPr>
        <w:t xml:space="preserve"> сельского поселения Тихорецкого района (</w:t>
      </w:r>
      <w:r w:rsidR="00CA5B4E">
        <w:rPr>
          <w:sz w:val="28"/>
        </w:rPr>
        <w:t>Тучковой</w:t>
      </w:r>
      <w:r w:rsidR="003C4E51">
        <w:rPr>
          <w:sz w:val="28"/>
        </w:rPr>
        <w:t>) обеспечить официальное обнародование настоящего</w:t>
      </w:r>
      <w:r w:rsidRPr="00C045A1">
        <w:rPr>
          <w:sz w:val="28"/>
        </w:rPr>
        <w:t xml:space="preserve"> п</w:t>
      </w:r>
      <w:r w:rsidR="003C4E51">
        <w:rPr>
          <w:sz w:val="28"/>
        </w:rPr>
        <w:t>остановления</w:t>
      </w:r>
      <w:r w:rsidRPr="00C045A1">
        <w:rPr>
          <w:sz w:val="28"/>
        </w:rPr>
        <w:t xml:space="preserve"> </w:t>
      </w:r>
      <w:r w:rsidR="003C4E51">
        <w:rPr>
          <w:sz w:val="28"/>
        </w:rPr>
        <w:t xml:space="preserve">в установленном порядке и его размещение на официальном сайте администрации </w:t>
      </w:r>
      <w:r w:rsidR="00CA5B4E">
        <w:rPr>
          <w:sz w:val="28"/>
        </w:rPr>
        <w:t>Юго-Северного</w:t>
      </w:r>
      <w:r w:rsidR="003E655E">
        <w:rPr>
          <w:sz w:val="28"/>
        </w:rPr>
        <w:t xml:space="preserve"> </w:t>
      </w:r>
      <w:r w:rsidR="003C4E51">
        <w:rPr>
          <w:sz w:val="28"/>
        </w:rPr>
        <w:t xml:space="preserve">сельского поселения Тихорецкого района </w:t>
      </w:r>
      <w:r w:rsidRPr="00C045A1">
        <w:rPr>
          <w:sz w:val="28"/>
        </w:rPr>
        <w:t xml:space="preserve">в </w:t>
      </w:r>
      <w:r w:rsidR="003C4E51">
        <w:rPr>
          <w:sz w:val="28"/>
        </w:rPr>
        <w:t>информационно-телекоммуникационной сети «Интернет»</w:t>
      </w:r>
      <w:r w:rsidRPr="00C045A1">
        <w:rPr>
          <w:sz w:val="28"/>
        </w:rPr>
        <w:t>.</w:t>
      </w:r>
    </w:p>
    <w:p w:rsidR="00A65541" w:rsidRDefault="003C4E51" w:rsidP="003E655E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1D1B08">
        <w:rPr>
          <w:sz w:val="28"/>
        </w:rPr>
        <w:t xml:space="preserve"> </w:t>
      </w:r>
      <w:proofErr w:type="gramStart"/>
      <w:r w:rsidR="00A65541">
        <w:rPr>
          <w:sz w:val="28"/>
        </w:rPr>
        <w:t xml:space="preserve">Контроль </w:t>
      </w:r>
      <w:r w:rsidR="00A65541" w:rsidRPr="00C045A1">
        <w:rPr>
          <w:sz w:val="28"/>
        </w:rPr>
        <w:t>за</w:t>
      </w:r>
      <w:proofErr w:type="gramEnd"/>
      <w:r w:rsidR="00A65541" w:rsidRPr="00C045A1">
        <w:rPr>
          <w:sz w:val="28"/>
        </w:rPr>
        <w:t xml:space="preserve"> выполнением настоящего постановления оставляю за собой.</w:t>
      </w:r>
    </w:p>
    <w:p w:rsidR="00A65541" w:rsidRPr="00045127" w:rsidRDefault="003C4E51" w:rsidP="003E655E">
      <w:pPr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 w:rsidR="001D1B08">
        <w:rPr>
          <w:sz w:val="28"/>
        </w:rPr>
        <w:t xml:space="preserve"> </w:t>
      </w:r>
      <w:r w:rsidR="00A65541" w:rsidRPr="00C045A1">
        <w:rPr>
          <w:sz w:val="28"/>
        </w:rPr>
        <w:t xml:space="preserve">Постановление вступает в силу со дня </w:t>
      </w:r>
      <w:r>
        <w:rPr>
          <w:sz w:val="28"/>
        </w:rPr>
        <w:t xml:space="preserve">его </w:t>
      </w:r>
      <w:r w:rsidR="00A65541">
        <w:rPr>
          <w:sz w:val="28"/>
        </w:rPr>
        <w:t xml:space="preserve">официального </w:t>
      </w:r>
      <w:r w:rsidR="00A65541" w:rsidRPr="00C045A1">
        <w:rPr>
          <w:sz w:val="28"/>
        </w:rPr>
        <w:t>обнародования.</w:t>
      </w:r>
    </w:p>
    <w:p w:rsidR="00A65541" w:rsidRPr="00C045A1" w:rsidRDefault="00A65541" w:rsidP="003E655E">
      <w:pPr>
        <w:ind w:firstLine="709"/>
        <w:jc w:val="both"/>
        <w:rPr>
          <w:sz w:val="28"/>
        </w:rPr>
      </w:pPr>
    </w:p>
    <w:p w:rsidR="00A65541" w:rsidRDefault="00A65541" w:rsidP="003E655E">
      <w:pPr>
        <w:ind w:firstLine="709"/>
        <w:jc w:val="both"/>
        <w:rPr>
          <w:sz w:val="28"/>
          <w:szCs w:val="28"/>
        </w:rPr>
      </w:pPr>
    </w:p>
    <w:p w:rsidR="003E655E" w:rsidRDefault="003E655E" w:rsidP="003E655E">
      <w:pPr>
        <w:ind w:firstLine="709"/>
        <w:jc w:val="both"/>
        <w:rPr>
          <w:sz w:val="28"/>
          <w:szCs w:val="28"/>
        </w:rPr>
      </w:pPr>
    </w:p>
    <w:p w:rsidR="00EE4EB0" w:rsidRDefault="00A65541" w:rsidP="003E6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CA5B4E">
        <w:rPr>
          <w:sz w:val="28"/>
          <w:szCs w:val="28"/>
        </w:rPr>
        <w:t>Юго-Северного</w:t>
      </w:r>
      <w:proofErr w:type="gramEnd"/>
      <w:r>
        <w:rPr>
          <w:sz w:val="28"/>
          <w:szCs w:val="28"/>
        </w:rPr>
        <w:t xml:space="preserve"> сельского</w:t>
      </w:r>
      <w:r w:rsidR="003E655E">
        <w:rPr>
          <w:sz w:val="28"/>
          <w:szCs w:val="28"/>
        </w:rPr>
        <w:t xml:space="preserve"> </w:t>
      </w:r>
    </w:p>
    <w:p w:rsidR="00A65541" w:rsidRDefault="00EE4EB0" w:rsidP="003E655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554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3E655E">
        <w:rPr>
          <w:sz w:val="28"/>
          <w:szCs w:val="28"/>
        </w:rPr>
        <w:t>Т</w:t>
      </w:r>
      <w:r w:rsidR="00A65541">
        <w:rPr>
          <w:sz w:val="28"/>
          <w:szCs w:val="28"/>
        </w:rPr>
        <w:t xml:space="preserve">ихорецкого района                                                         </w:t>
      </w:r>
      <w:r>
        <w:rPr>
          <w:sz w:val="28"/>
          <w:szCs w:val="28"/>
        </w:rPr>
        <w:t xml:space="preserve">     </w:t>
      </w:r>
      <w:r w:rsidR="003E655E">
        <w:rPr>
          <w:sz w:val="28"/>
          <w:szCs w:val="28"/>
        </w:rPr>
        <w:t xml:space="preserve">  </w:t>
      </w:r>
      <w:r w:rsidR="00CA5B4E">
        <w:rPr>
          <w:sz w:val="28"/>
          <w:szCs w:val="28"/>
        </w:rPr>
        <w:t>А.В. Аулов</w:t>
      </w:r>
    </w:p>
    <w:p w:rsidR="00A65541" w:rsidRDefault="00A65541" w:rsidP="003E655E">
      <w:pPr>
        <w:jc w:val="both"/>
        <w:rPr>
          <w:sz w:val="28"/>
          <w:szCs w:val="28"/>
        </w:rPr>
      </w:pPr>
    </w:p>
    <w:p w:rsidR="00A65541" w:rsidRDefault="00A65541" w:rsidP="001852C5">
      <w:pPr>
        <w:ind w:firstLine="709"/>
        <w:jc w:val="both"/>
        <w:rPr>
          <w:sz w:val="28"/>
          <w:szCs w:val="28"/>
        </w:rPr>
      </w:pPr>
    </w:p>
    <w:p w:rsidR="00A65541" w:rsidRDefault="00A65541" w:rsidP="00A65541">
      <w:pPr>
        <w:ind w:firstLine="851"/>
        <w:jc w:val="both"/>
        <w:rPr>
          <w:sz w:val="28"/>
          <w:szCs w:val="28"/>
        </w:rPr>
      </w:pPr>
    </w:p>
    <w:p w:rsidR="00A65541" w:rsidRDefault="00A65541" w:rsidP="00A65541">
      <w:pPr>
        <w:ind w:firstLine="851"/>
        <w:jc w:val="both"/>
        <w:rPr>
          <w:sz w:val="28"/>
          <w:szCs w:val="28"/>
        </w:rPr>
      </w:pPr>
    </w:p>
    <w:p w:rsidR="00A65541" w:rsidRDefault="00A65541" w:rsidP="00A65541">
      <w:pPr>
        <w:ind w:firstLine="851"/>
        <w:jc w:val="both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"/>
        <w:gridCol w:w="4334"/>
        <w:gridCol w:w="6197"/>
      </w:tblGrid>
      <w:tr w:rsidR="00F84FFE" w:rsidRPr="00B27B60" w:rsidTr="003E655E">
        <w:trPr>
          <w:trHeight w:val="223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84FFE" w:rsidRPr="00B27B60" w:rsidRDefault="00F84FFE" w:rsidP="00DD1B32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84FFE" w:rsidRPr="00B27B60" w:rsidRDefault="00F84FFE" w:rsidP="00DD1B32">
            <w:pPr>
              <w:ind w:right="-56" w:firstLine="851"/>
              <w:jc w:val="right"/>
              <w:rPr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F84FFE" w:rsidRPr="00B27B60" w:rsidRDefault="00F84FFE" w:rsidP="00CA5B4E">
            <w:pPr>
              <w:ind w:left="1695" w:right="-56"/>
              <w:jc w:val="center"/>
              <w:rPr>
                <w:sz w:val="28"/>
                <w:szCs w:val="28"/>
              </w:rPr>
            </w:pPr>
            <w:r w:rsidRPr="00B27B60">
              <w:rPr>
                <w:sz w:val="28"/>
                <w:szCs w:val="28"/>
              </w:rPr>
              <w:t>ПРИЛОЖЕНИЕ</w:t>
            </w:r>
          </w:p>
          <w:p w:rsidR="00F84FFE" w:rsidRPr="00B27B60" w:rsidRDefault="00F84FFE" w:rsidP="00CA5B4E">
            <w:pPr>
              <w:ind w:left="1695"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E655E" w:rsidRDefault="00CA5B4E" w:rsidP="00CA5B4E">
            <w:pPr>
              <w:ind w:left="1270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4FFE" w:rsidRPr="00B27B60">
              <w:rPr>
                <w:sz w:val="28"/>
                <w:szCs w:val="28"/>
              </w:rPr>
              <w:t xml:space="preserve">постановлением администрации                                                                       </w:t>
            </w:r>
            <w:r w:rsidR="00F84FFE">
              <w:rPr>
                <w:sz w:val="28"/>
                <w:szCs w:val="28"/>
              </w:rPr>
              <w:t xml:space="preserve">              </w:t>
            </w:r>
            <w:r w:rsidR="003E655E">
              <w:rPr>
                <w:sz w:val="28"/>
                <w:szCs w:val="28"/>
              </w:rPr>
              <w:t xml:space="preserve"> </w:t>
            </w:r>
          </w:p>
          <w:p w:rsidR="003E655E" w:rsidRDefault="003E655E" w:rsidP="00CA5B4E">
            <w:pPr>
              <w:ind w:left="1270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A5B4E">
              <w:rPr>
                <w:sz w:val="28"/>
                <w:szCs w:val="28"/>
              </w:rPr>
              <w:t xml:space="preserve">Юго-Северного сельского </w:t>
            </w:r>
            <w:r w:rsidR="00F84FFE">
              <w:rPr>
                <w:sz w:val="28"/>
                <w:szCs w:val="28"/>
              </w:rPr>
              <w:t>поселения</w:t>
            </w:r>
          </w:p>
          <w:p w:rsidR="00F84FFE" w:rsidRDefault="00F84FFE" w:rsidP="00CA5B4E">
            <w:pPr>
              <w:ind w:left="1270"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655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Тихорецкого  района</w:t>
            </w:r>
          </w:p>
          <w:p w:rsidR="00F84FFE" w:rsidRPr="00045127" w:rsidRDefault="003E655E" w:rsidP="00CA5B4E">
            <w:pPr>
              <w:ind w:left="1270"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__________  </w:t>
            </w:r>
            <w:r w:rsidR="00F84FFE" w:rsidRPr="00045127">
              <w:rPr>
                <w:sz w:val="28"/>
                <w:szCs w:val="28"/>
              </w:rPr>
              <w:t>№   _____</w:t>
            </w:r>
          </w:p>
          <w:p w:rsidR="00F84FFE" w:rsidRPr="00B27B60" w:rsidRDefault="00F84FFE" w:rsidP="00DD1B32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F84FFE" w:rsidRPr="00F11B0D" w:rsidRDefault="00F84FFE" w:rsidP="00F84FFE">
      <w:pPr>
        <w:pStyle w:val="af1"/>
        <w:ind w:firstLine="851"/>
        <w:rPr>
          <w:bCs/>
          <w:szCs w:val="28"/>
        </w:rPr>
      </w:pPr>
    </w:p>
    <w:p w:rsidR="00F84FFE" w:rsidRPr="001852C5" w:rsidRDefault="00F84FFE" w:rsidP="00F84FFE">
      <w:pPr>
        <w:pStyle w:val="af1"/>
        <w:ind w:left="540" w:firstLine="27"/>
        <w:jc w:val="center"/>
        <w:rPr>
          <w:bCs/>
          <w:szCs w:val="28"/>
        </w:rPr>
      </w:pPr>
      <w:r w:rsidRPr="001852C5">
        <w:rPr>
          <w:bCs/>
          <w:szCs w:val="28"/>
        </w:rPr>
        <w:t>ПОРЯДОК</w:t>
      </w:r>
    </w:p>
    <w:p w:rsidR="00F84FFE" w:rsidRDefault="00F84FFE" w:rsidP="00F84FFE">
      <w:pPr>
        <w:pStyle w:val="af1"/>
        <w:ind w:left="540" w:firstLine="27"/>
        <w:jc w:val="center"/>
        <w:rPr>
          <w:bCs/>
          <w:szCs w:val="28"/>
        </w:rPr>
      </w:pPr>
      <w:r w:rsidRPr="001852C5">
        <w:rPr>
          <w:bCs/>
          <w:szCs w:val="28"/>
        </w:rPr>
        <w:t>регистрации и учёта аттракционной техники, установленной на территории</w:t>
      </w:r>
      <w:r w:rsidRPr="001852C5">
        <w:t xml:space="preserve"> </w:t>
      </w:r>
      <w:r w:rsidR="00CA5B4E">
        <w:rPr>
          <w:bCs/>
          <w:szCs w:val="28"/>
        </w:rPr>
        <w:t>Юго-Северного сельского поселения</w:t>
      </w:r>
      <w:r w:rsidRPr="001852C5">
        <w:rPr>
          <w:bCs/>
          <w:szCs w:val="28"/>
        </w:rPr>
        <w:t xml:space="preserve"> </w:t>
      </w:r>
    </w:p>
    <w:p w:rsidR="00F84FFE" w:rsidRDefault="00F84FFE" w:rsidP="00F84FFE">
      <w:pPr>
        <w:pStyle w:val="af1"/>
        <w:ind w:left="540" w:firstLine="27"/>
        <w:jc w:val="center"/>
        <w:rPr>
          <w:bCs/>
          <w:szCs w:val="28"/>
        </w:rPr>
      </w:pPr>
      <w:r w:rsidRPr="001852C5">
        <w:rPr>
          <w:bCs/>
          <w:szCs w:val="28"/>
        </w:rPr>
        <w:t>Тихорецкого района</w:t>
      </w:r>
    </w:p>
    <w:p w:rsidR="00F84FFE" w:rsidRPr="001852C5" w:rsidRDefault="00F84FFE" w:rsidP="00F84FFE">
      <w:pPr>
        <w:pStyle w:val="af1"/>
        <w:ind w:left="540" w:firstLine="851"/>
        <w:jc w:val="center"/>
        <w:rPr>
          <w:bCs/>
          <w:szCs w:val="28"/>
        </w:rPr>
      </w:pPr>
    </w:p>
    <w:p w:rsidR="00F84FFE" w:rsidRDefault="00F84FFE" w:rsidP="00F84FFE">
      <w:pPr>
        <w:pStyle w:val="af1"/>
        <w:tabs>
          <w:tab w:val="left" w:pos="900"/>
          <w:tab w:val="left" w:pos="1260"/>
        </w:tabs>
        <w:ind w:firstLine="709"/>
        <w:rPr>
          <w:szCs w:val="28"/>
        </w:rPr>
      </w:pPr>
      <w:proofErr w:type="gramStart"/>
      <w:r>
        <w:rPr>
          <w:szCs w:val="28"/>
        </w:rPr>
        <w:t>1.Настоящий</w:t>
      </w:r>
      <w:r w:rsidRPr="001852C5">
        <w:rPr>
          <w:szCs w:val="28"/>
        </w:rPr>
        <w:t xml:space="preserve"> </w:t>
      </w:r>
      <w:r>
        <w:rPr>
          <w:szCs w:val="28"/>
        </w:rPr>
        <w:t>Порядок</w:t>
      </w:r>
      <w:r w:rsidRPr="001852C5">
        <w:rPr>
          <w:szCs w:val="28"/>
        </w:rPr>
        <w:t xml:space="preserve"> рег</w:t>
      </w:r>
      <w:r>
        <w:rPr>
          <w:szCs w:val="28"/>
        </w:rPr>
        <w:t xml:space="preserve">истрации и учета аттракционной </w:t>
      </w:r>
      <w:r w:rsidRPr="001852C5">
        <w:rPr>
          <w:szCs w:val="28"/>
        </w:rPr>
        <w:t>техники</w:t>
      </w:r>
      <w:r>
        <w:rPr>
          <w:szCs w:val="28"/>
        </w:rPr>
        <w:t>, установленной</w:t>
      </w:r>
      <w:r w:rsidRPr="001852C5">
        <w:rPr>
          <w:szCs w:val="28"/>
        </w:rPr>
        <w:t xml:space="preserve"> на территории </w:t>
      </w:r>
      <w:r w:rsidR="00CA5B4E">
        <w:rPr>
          <w:szCs w:val="28"/>
        </w:rPr>
        <w:t>Юго-Северного сельского поселения</w:t>
      </w:r>
      <w:r w:rsidRPr="001852C5">
        <w:rPr>
          <w:szCs w:val="28"/>
        </w:rPr>
        <w:t xml:space="preserve"> Тихорецкого района</w:t>
      </w:r>
      <w:r>
        <w:rPr>
          <w:szCs w:val="28"/>
        </w:rPr>
        <w:t xml:space="preserve"> (далее - Порядок)</w:t>
      </w:r>
      <w:r w:rsidRPr="001852C5">
        <w:rPr>
          <w:szCs w:val="28"/>
        </w:rPr>
        <w:t xml:space="preserve"> разработан в соответствии с постановлением </w:t>
      </w:r>
      <w:r w:rsidR="00993841">
        <w:rPr>
          <w:szCs w:val="28"/>
        </w:rPr>
        <w:t xml:space="preserve"> </w:t>
      </w:r>
      <w:r w:rsidRPr="001852C5">
        <w:rPr>
          <w:szCs w:val="28"/>
        </w:rPr>
        <w:t>главы администрации (губернатора) Краснодарского</w:t>
      </w:r>
      <w:r>
        <w:rPr>
          <w:szCs w:val="28"/>
        </w:rPr>
        <w:t xml:space="preserve"> края от                 23 августа 2010 года № 721 «</w:t>
      </w:r>
      <w:r w:rsidRPr="001852C5">
        <w:rPr>
          <w:szCs w:val="28"/>
        </w:rPr>
        <w:t>Об утверждении Правил обеспечения безопасности посетителей и обслуживающего персонала ат</w:t>
      </w:r>
      <w:r>
        <w:rPr>
          <w:szCs w:val="28"/>
        </w:rPr>
        <w:t xml:space="preserve">тракционов в Краснодарском крае» (далее - Постановление № 721) </w:t>
      </w:r>
      <w:r w:rsidRPr="00E74372">
        <w:rPr>
          <w:szCs w:val="28"/>
        </w:rPr>
        <w:t xml:space="preserve">в целях </w:t>
      </w:r>
      <w:r w:rsidRPr="001852C5">
        <w:rPr>
          <w:szCs w:val="28"/>
        </w:rPr>
        <w:t>обеспечения безопасной эксплуатации аттракционной техники</w:t>
      </w:r>
      <w:r>
        <w:rPr>
          <w:szCs w:val="28"/>
        </w:rPr>
        <w:t xml:space="preserve"> (далее - аттракционы)</w:t>
      </w:r>
      <w:r w:rsidRPr="001852C5">
        <w:rPr>
          <w:szCs w:val="28"/>
        </w:rPr>
        <w:t>, установленной</w:t>
      </w:r>
      <w:proofErr w:type="gramEnd"/>
      <w:r w:rsidRPr="001852C5">
        <w:rPr>
          <w:szCs w:val="28"/>
        </w:rPr>
        <w:t xml:space="preserve"> на территории </w:t>
      </w:r>
      <w:r w:rsidR="00CA5B4E">
        <w:rPr>
          <w:szCs w:val="28"/>
        </w:rPr>
        <w:t>Юго-Северного сельского поселения</w:t>
      </w:r>
      <w:r>
        <w:rPr>
          <w:szCs w:val="28"/>
        </w:rPr>
        <w:t xml:space="preserve"> </w:t>
      </w:r>
      <w:r w:rsidRPr="008A04FB">
        <w:rPr>
          <w:szCs w:val="28"/>
        </w:rPr>
        <w:t>Тихорецкого района</w:t>
      </w:r>
      <w:r>
        <w:rPr>
          <w:szCs w:val="28"/>
        </w:rPr>
        <w:t>.</w:t>
      </w:r>
    </w:p>
    <w:p w:rsidR="00F84FFE" w:rsidRDefault="00F84FFE" w:rsidP="00F84FFE">
      <w:pPr>
        <w:pStyle w:val="af1"/>
        <w:tabs>
          <w:tab w:val="left" w:pos="900"/>
          <w:tab w:val="left" w:pos="1260"/>
        </w:tabs>
        <w:ind w:firstLine="709"/>
        <w:rPr>
          <w:szCs w:val="28"/>
        </w:rPr>
      </w:pPr>
      <w:r>
        <w:rPr>
          <w:szCs w:val="28"/>
        </w:rPr>
        <w:t xml:space="preserve">2.На основании </w:t>
      </w:r>
      <w:r w:rsidR="003E655E">
        <w:rPr>
          <w:szCs w:val="28"/>
        </w:rPr>
        <w:t xml:space="preserve"> </w:t>
      </w:r>
      <w:r>
        <w:rPr>
          <w:szCs w:val="28"/>
        </w:rPr>
        <w:t>раздела</w:t>
      </w:r>
      <w:r w:rsidR="003E655E">
        <w:rPr>
          <w:szCs w:val="28"/>
        </w:rPr>
        <w:t xml:space="preserve"> </w:t>
      </w:r>
      <w:r>
        <w:rPr>
          <w:szCs w:val="28"/>
        </w:rPr>
        <w:t xml:space="preserve"> 2 Правил </w:t>
      </w:r>
      <w:r w:rsidRPr="008869FF">
        <w:rPr>
          <w:szCs w:val="28"/>
        </w:rPr>
        <w:t>обеспечения безопаснос</w:t>
      </w:r>
      <w:r>
        <w:rPr>
          <w:szCs w:val="28"/>
        </w:rPr>
        <w:t xml:space="preserve">ти посетителей и обслуживающего </w:t>
      </w:r>
      <w:r w:rsidRPr="008869FF">
        <w:rPr>
          <w:szCs w:val="28"/>
        </w:rPr>
        <w:t>персонала аттракционов в Краснодарском крае</w:t>
      </w:r>
      <w:r>
        <w:rPr>
          <w:szCs w:val="28"/>
        </w:rPr>
        <w:t>, утвержденных</w:t>
      </w:r>
      <w:r w:rsidRPr="008869FF">
        <w:t xml:space="preserve"> </w:t>
      </w:r>
      <w:r w:rsidRPr="008869FF">
        <w:rPr>
          <w:szCs w:val="28"/>
        </w:rPr>
        <w:t>Постановление</w:t>
      </w:r>
      <w:r>
        <w:rPr>
          <w:szCs w:val="28"/>
        </w:rPr>
        <w:t>м</w:t>
      </w:r>
      <w:r w:rsidRPr="008869FF">
        <w:rPr>
          <w:szCs w:val="28"/>
        </w:rPr>
        <w:t xml:space="preserve"> № 721</w:t>
      </w:r>
      <w:r>
        <w:rPr>
          <w:szCs w:val="28"/>
        </w:rPr>
        <w:t>:</w:t>
      </w:r>
    </w:p>
    <w:p w:rsidR="00F84FFE" w:rsidRDefault="00F84FFE" w:rsidP="00F84FFE">
      <w:pPr>
        <w:pStyle w:val="af1"/>
        <w:tabs>
          <w:tab w:val="left" w:pos="900"/>
          <w:tab w:val="left" w:pos="1260"/>
        </w:tabs>
        <w:ind w:firstLine="709"/>
        <w:rPr>
          <w:szCs w:val="28"/>
        </w:rPr>
      </w:pPr>
      <w:r w:rsidRPr="008A04FB">
        <w:rPr>
          <w:szCs w:val="28"/>
        </w:rPr>
        <w:t>Регистрации и учету подлежат аттракционы</w:t>
      </w:r>
      <w:r>
        <w:rPr>
          <w:szCs w:val="28"/>
        </w:rPr>
        <w:t xml:space="preserve"> </w:t>
      </w:r>
      <w:r w:rsidRPr="008A04FB">
        <w:rPr>
          <w:szCs w:val="28"/>
        </w:rPr>
        <w:t>независимо от формы собственности и ведомственной принадлежности.</w:t>
      </w:r>
    </w:p>
    <w:p w:rsidR="00F84FFE" w:rsidRDefault="00F84FFE" w:rsidP="00F84FFE">
      <w:pPr>
        <w:pStyle w:val="af1"/>
        <w:tabs>
          <w:tab w:val="left" w:pos="900"/>
          <w:tab w:val="left" w:pos="1260"/>
        </w:tabs>
        <w:ind w:firstLine="709"/>
        <w:rPr>
          <w:szCs w:val="28"/>
        </w:rPr>
      </w:pPr>
      <w:r>
        <w:rPr>
          <w:szCs w:val="28"/>
        </w:rPr>
        <w:t xml:space="preserve">Владелец (арендатор) аттракционов обязан зарегистрировать их                               в администрации </w:t>
      </w:r>
      <w:r w:rsidR="00CA5B4E">
        <w:rPr>
          <w:szCs w:val="28"/>
        </w:rPr>
        <w:t>Юго-Северного</w:t>
      </w:r>
      <w:r>
        <w:rPr>
          <w:szCs w:val="28"/>
        </w:rPr>
        <w:t xml:space="preserve"> сельского поселения Тихорецкого района (далее - администрация). </w:t>
      </w:r>
    </w:p>
    <w:p w:rsidR="00F84FFE" w:rsidRDefault="00F84FFE" w:rsidP="00F84FFE">
      <w:pPr>
        <w:pStyle w:val="af1"/>
        <w:tabs>
          <w:tab w:val="left" w:pos="900"/>
          <w:tab w:val="left" w:pos="1260"/>
        </w:tabs>
        <w:ind w:firstLine="709"/>
        <w:rPr>
          <w:szCs w:val="28"/>
        </w:rPr>
      </w:pPr>
      <w:r w:rsidRPr="008921B6">
        <w:rPr>
          <w:szCs w:val="28"/>
        </w:rPr>
        <w:t>Незарегистрированные аттракционы к эксплуатации не допускаются.</w:t>
      </w:r>
    </w:p>
    <w:p w:rsidR="00F84FFE" w:rsidRDefault="00F84FFE" w:rsidP="00F84FFE">
      <w:pPr>
        <w:pStyle w:val="af1"/>
        <w:tabs>
          <w:tab w:val="left" w:pos="1260"/>
        </w:tabs>
        <w:ind w:firstLine="709"/>
        <w:rPr>
          <w:szCs w:val="28"/>
        </w:rPr>
      </w:pPr>
      <w:r>
        <w:rPr>
          <w:szCs w:val="28"/>
        </w:rPr>
        <w:t>Р</w:t>
      </w:r>
      <w:r w:rsidRPr="008A04FB">
        <w:rPr>
          <w:szCs w:val="28"/>
        </w:rPr>
        <w:t xml:space="preserve">егистрации до пуска в эксплуатацию подлежат как стационарные, так и передвижные </w:t>
      </w:r>
      <w:r w:rsidRPr="008869FF">
        <w:rPr>
          <w:szCs w:val="28"/>
        </w:rPr>
        <w:t xml:space="preserve">механизированные </w:t>
      </w:r>
      <w:r w:rsidRPr="008A04FB">
        <w:rPr>
          <w:szCs w:val="28"/>
        </w:rPr>
        <w:t>аттракционы, подвижные элементы которых приводятся в действие с использованием электрической или других видов неживой энергии.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Для регистрации аттракциона владелец (арендатор) представляет                                 в  администрацию следующие документы:</w:t>
      </w:r>
    </w:p>
    <w:p w:rsidR="00F84FFE" w:rsidRDefault="00F84FFE" w:rsidP="00F84FFE">
      <w:pPr>
        <w:pStyle w:val="af1"/>
        <w:ind w:firstLine="709"/>
        <w:rPr>
          <w:szCs w:val="28"/>
        </w:rPr>
      </w:pPr>
      <w:r w:rsidRPr="00903C1E">
        <w:rPr>
          <w:szCs w:val="28"/>
        </w:rPr>
        <w:t>заявление о регистрации с указанием места размещения аттракциона, его наименования, года выпуска, завода и страны изготовителя</w:t>
      </w:r>
      <w:r>
        <w:rPr>
          <w:szCs w:val="28"/>
        </w:rPr>
        <w:t xml:space="preserve"> по форме согласно приложению № </w:t>
      </w:r>
      <w:r w:rsidRPr="00B66E0E">
        <w:rPr>
          <w:szCs w:val="28"/>
        </w:rPr>
        <w:t>1 к настоящему Порядку</w:t>
      </w:r>
      <w:r w:rsidRPr="00903C1E">
        <w:rPr>
          <w:szCs w:val="28"/>
        </w:rPr>
        <w:t>;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копию свидетельства о внесении записи в Единый государственный  реестр юридических лиц;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копию свидетельства о постановке на учёт в налоговом органе юридического лица;</w:t>
      </w:r>
    </w:p>
    <w:p w:rsidR="00EE4EB0" w:rsidRDefault="00EE4EB0" w:rsidP="00EE4EB0">
      <w:pPr>
        <w:pStyle w:val="af1"/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E4EB0" w:rsidRDefault="00EE4EB0" w:rsidP="00F84FFE">
      <w:pPr>
        <w:pStyle w:val="af1"/>
        <w:ind w:firstLine="709"/>
        <w:rPr>
          <w:szCs w:val="28"/>
        </w:rPr>
      </w:pP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копию свидетельства о государственной регистрации заявителя в качестве индивидуального предпринимателя;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эксплуатационную документацию на русском языке (руководство по эксплуатации);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приказы об организации внутреннего контроля, назначении аттестованных по охране труда, пожарной и электробезопасности инженерно-технических работников, отвечающих за безопасную эксплуатацию аттракционов, а также технического персонала, ремонтирующего и обслуживающего аттракцион;</w:t>
      </w:r>
    </w:p>
    <w:p w:rsidR="00F84FFE" w:rsidRPr="003C731B" w:rsidRDefault="00F84FFE" w:rsidP="00F84FFE">
      <w:pPr>
        <w:pStyle w:val="af1"/>
        <w:ind w:firstLine="709"/>
        <w:rPr>
          <w:i/>
          <w:szCs w:val="28"/>
        </w:rPr>
      </w:pPr>
      <w:r w:rsidRPr="003C731B">
        <w:rPr>
          <w:szCs w:val="28"/>
        </w:rPr>
        <w:t xml:space="preserve">заключение специализированной организации о возможности продления срока эксплуатации (для аттракциона, отработавшего нормативный срок службы); 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сертификат соответствия на аттракцион (при наличии);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заключение специализированной организации о техническом состоянии аттракциона (для импортных аттракционов, ранее бывших в эксплуатации);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 xml:space="preserve">копию страхового </w:t>
      </w:r>
      <w:proofErr w:type="gramStart"/>
      <w:r>
        <w:rPr>
          <w:szCs w:val="28"/>
        </w:rPr>
        <w:t>полиса страхования гражданской ответственности владельца</w:t>
      </w:r>
      <w:r w:rsidR="003E655E">
        <w:rPr>
          <w:szCs w:val="28"/>
        </w:rPr>
        <w:t xml:space="preserve"> </w:t>
      </w:r>
      <w:r>
        <w:rPr>
          <w:szCs w:val="28"/>
        </w:rPr>
        <w:t xml:space="preserve"> аттракциона</w:t>
      </w:r>
      <w:proofErr w:type="gramEnd"/>
      <w:r>
        <w:rPr>
          <w:szCs w:val="28"/>
        </w:rPr>
        <w:t xml:space="preserve"> за причинение вреда жизни и/или  здоровью физических лиц, имуществу физических или юридических лиц, государственному или </w:t>
      </w:r>
      <w:r w:rsidRPr="00D26F86">
        <w:rPr>
          <w:szCs w:val="28"/>
        </w:rPr>
        <w:t xml:space="preserve">муниципальному имуществу, окружающей среде при эксплуатации аттракциона </w:t>
      </w:r>
      <w:r>
        <w:rPr>
          <w:szCs w:val="28"/>
        </w:rPr>
        <w:t>(при наличии).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Если копии документов не заверены нотариусом, то они представляются с предъявлением оригинала.</w:t>
      </w:r>
    </w:p>
    <w:p w:rsidR="00F84FFE" w:rsidRDefault="00F84FFE" w:rsidP="00F84FFE">
      <w:pPr>
        <w:pStyle w:val="af1"/>
        <w:ind w:firstLine="709"/>
        <w:rPr>
          <w:szCs w:val="28"/>
        </w:rPr>
      </w:pPr>
      <w:r w:rsidRPr="003C731B">
        <w:rPr>
          <w:szCs w:val="28"/>
        </w:rPr>
        <w:t>Владелец (арендатор) аттракциона обязан организовать обучение и аттестацию инженерно-технических работников, отвечающих за безопасную эксплуатацию аттракционов, а также технического персонала, ремонтирующего и обслуживающего аттракцион.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 xml:space="preserve">Владелец (арендатор) обязан </w:t>
      </w:r>
      <w:r w:rsidRPr="00E74372">
        <w:rPr>
          <w:szCs w:val="28"/>
        </w:rPr>
        <w:t>информировать</w:t>
      </w:r>
      <w:r>
        <w:rPr>
          <w:szCs w:val="28"/>
        </w:rPr>
        <w:t xml:space="preserve"> администрацию обо всех несчастных случаях, произошедших с посетителями аттракционов.</w:t>
      </w:r>
    </w:p>
    <w:p w:rsidR="00F84FFE" w:rsidRDefault="00F84FFE" w:rsidP="00F84FFE">
      <w:pPr>
        <w:pStyle w:val="af1"/>
        <w:ind w:firstLine="709"/>
        <w:rPr>
          <w:szCs w:val="28"/>
        </w:rPr>
      </w:pPr>
      <w:proofErr w:type="gramStart"/>
      <w:r>
        <w:rPr>
          <w:szCs w:val="28"/>
        </w:rPr>
        <w:t>3.</w:t>
      </w:r>
      <w:r w:rsidRPr="00F9751B">
        <w:rPr>
          <w:szCs w:val="28"/>
        </w:rPr>
        <w:t xml:space="preserve">На основании </w:t>
      </w:r>
      <w:r>
        <w:rPr>
          <w:szCs w:val="28"/>
        </w:rPr>
        <w:t xml:space="preserve">заявления и всех документов, указанных в пункте                             2 настоящего Порядка, администрация </w:t>
      </w:r>
      <w:r w:rsidRPr="00F9751B">
        <w:rPr>
          <w:szCs w:val="28"/>
        </w:rPr>
        <w:t xml:space="preserve">регистрирует аттракцион в </w:t>
      </w:r>
      <w:r w:rsidRPr="003C731B">
        <w:rPr>
          <w:szCs w:val="28"/>
        </w:rPr>
        <w:t xml:space="preserve">течение </w:t>
      </w:r>
      <w:r>
        <w:rPr>
          <w:szCs w:val="28"/>
        </w:rPr>
        <w:t xml:space="preserve">                    </w:t>
      </w:r>
      <w:r w:rsidRPr="003C731B">
        <w:rPr>
          <w:szCs w:val="28"/>
        </w:rPr>
        <w:t>7</w:t>
      </w:r>
      <w:r w:rsidRPr="003C731B">
        <w:rPr>
          <w:color w:val="FF0000"/>
          <w:szCs w:val="28"/>
        </w:rPr>
        <w:t xml:space="preserve"> </w:t>
      </w:r>
      <w:r w:rsidRPr="00F9751B">
        <w:rPr>
          <w:szCs w:val="28"/>
        </w:rPr>
        <w:t xml:space="preserve">дней со дня </w:t>
      </w:r>
      <w:r>
        <w:rPr>
          <w:szCs w:val="28"/>
        </w:rPr>
        <w:t>предоставления</w:t>
      </w:r>
      <w:r w:rsidRPr="00F9751B">
        <w:rPr>
          <w:szCs w:val="28"/>
        </w:rPr>
        <w:t xml:space="preserve"> заявления </w:t>
      </w:r>
      <w:r>
        <w:rPr>
          <w:szCs w:val="28"/>
        </w:rPr>
        <w:t>и</w:t>
      </w:r>
      <w:r w:rsidRPr="00F9751B">
        <w:rPr>
          <w:szCs w:val="28"/>
        </w:rPr>
        <w:t xml:space="preserve"> д</w:t>
      </w:r>
      <w:r>
        <w:rPr>
          <w:szCs w:val="28"/>
        </w:rPr>
        <w:t xml:space="preserve">окументов и по результатам регистрации выдает владельцу (арендатору) свидетельство о регистрации аттракционной техники, установленной на территории </w:t>
      </w:r>
      <w:r w:rsidR="00CA5B4E">
        <w:rPr>
          <w:szCs w:val="28"/>
        </w:rPr>
        <w:t>Юго-Северного</w:t>
      </w:r>
      <w:r w:rsidR="00993841">
        <w:rPr>
          <w:szCs w:val="28"/>
        </w:rPr>
        <w:t xml:space="preserve"> </w:t>
      </w:r>
      <w:r>
        <w:rPr>
          <w:szCs w:val="28"/>
        </w:rPr>
        <w:t xml:space="preserve">сельского поселения Тихорецкого района </w:t>
      </w:r>
      <w:r w:rsidRPr="003C731B">
        <w:rPr>
          <w:szCs w:val="28"/>
        </w:rPr>
        <w:t xml:space="preserve">по форме согласно приложению </w:t>
      </w:r>
      <w:r>
        <w:rPr>
          <w:szCs w:val="28"/>
        </w:rPr>
        <w:t xml:space="preserve">                </w:t>
      </w:r>
      <w:r w:rsidRPr="003C731B">
        <w:rPr>
          <w:szCs w:val="28"/>
        </w:rPr>
        <w:t xml:space="preserve">№ </w:t>
      </w:r>
      <w:r>
        <w:rPr>
          <w:szCs w:val="28"/>
        </w:rPr>
        <w:t xml:space="preserve">2 </w:t>
      </w:r>
      <w:r w:rsidRPr="003C731B">
        <w:rPr>
          <w:szCs w:val="28"/>
        </w:rPr>
        <w:t>к настоящему Порядку</w:t>
      </w:r>
      <w:r w:rsidRPr="00F9751B">
        <w:rPr>
          <w:szCs w:val="28"/>
        </w:rPr>
        <w:t>.</w:t>
      </w:r>
      <w:proofErr w:type="gramEnd"/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4.</w:t>
      </w:r>
      <w:r w:rsidRPr="00B66E0E">
        <w:rPr>
          <w:szCs w:val="28"/>
        </w:rPr>
        <w:t>Регистрация аттракцион</w:t>
      </w:r>
      <w:r>
        <w:rPr>
          <w:szCs w:val="28"/>
        </w:rPr>
        <w:t>а</w:t>
      </w:r>
      <w:r w:rsidRPr="00B66E0E">
        <w:rPr>
          <w:szCs w:val="28"/>
        </w:rPr>
        <w:t xml:space="preserve"> осуществляется в </w:t>
      </w:r>
      <w:r>
        <w:rPr>
          <w:szCs w:val="28"/>
        </w:rPr>
        <w:t>Ж</w:t>
      </w:r>
      <w:r w:rsidRPr="00B66E0E">
        <w:rPr>
          <w:szCs w:val="28"/>
        </w:rPr>
        <w:t>урнале регистрации и учета аттракционов</w:t>
      </w:r>
      <w:r>
        <w:rPr>
          <w:szCs w:val="28"/>
        </w:rPr>
        <w:t>, установленных</w:t>
      </w:r>
      <w:r w:rsidRPr="00B66E0E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="00CA5B4E">
        <w:rPr>
          <w:szCs w:val="28"/>
        </w:rPr>
        <w:t>Юго-Северного</w:t>
      </w:r>
      <w:r>
        <w:rPr>
          <w:szCs w:val="28"/>
        </w:rPr>
        <w:t xml:space="preserve"> сельского поселения Тихорецкого района по форме согласно приложению                                              № 3 к настоящему Порядку.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5.</w:t>
      </w:r>
      <w:r w:rsidRPr="00F9751B">
        <w:rPr>
          <w:szCs w:val="28"/>
        </w:rPr>
        <w:t xml:space="preserve">Основанием для отказа в регистрации аттракциона </w:t>
      </w:r>
      <w:r>
        <w:rPr>
          <w:szCs w:val="28"/>
        </w:rPr>
        <w:t>являет</w:t>
      </w:r>
      <w:r w:rsidRPr="00F9751B">
        <w:rPr>
          <w:szCs w:val="28"/>
        </w:rPr>
        <w:t xml:space="preserve">ся непредставление </w:t>
      </w:r>
      <w:r>
        <w:rPr>
          <w:szCs w:val="28"/>
        </w:rPr>
        <w:t xml:space="preserve">одного из </w:t>
      </w:r>
      <w:r w:rsidRPr="00F9751B">
        <w:rPr>
          <w:szCs w:val="28"/>
        </w:rPr>
        <w:t>д</w:t>
      </w:r>
      <w:r>
        <w:rPr>
          <w:szCs w:val="28"/>
        </w:rPr>
        <w:t>окументов, указанных в абзацах семь - шестнадцать пункта 2 настоящего Порядка</w:t>
      </w:r>
      <w:r w:rsidRPr="00F9751B">
        <w:rPr>
          <w:szCs w:val="28"/>
        </w:rPr>
        <w:t>.</w:t>
      </w:r>
    </w:p>
    <w:p w:rsidR="00EE4EB0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 xml:space="preserve">6.В случае </w:t>
      </w:r>
      <w:r w:rsidR="00993841">
        <w:rPr>
          <w:szCs w:val="28"/>
        </w:rPr>
        <w:t xml:space="preserve"> </w:t>
      </w:r>
      <w:r>
        <w:rPr>
          <w:szCs w:val="28"/>
        </w:rPr>
        <w:t xml:space="preserve">отказа </w:t>
      </w:r>
      <w:r w:rsidR="00993841">
        <w:rPr>
          <w:szCs w:val="28"/>
        </w:rPr>
        <w:t xml:space="preserve"> </w:t>
      </w:r>
      <w:r>
        <w:rPr>
          <w:szCs w:val="28"/>
        </w:rPr>
        <w:t xml:space="preserve">в </w:t>
      </w:r>
      <w:r w:rsidR="00993841">
        <w:rPr>
          <w:szCs w:val="28"/>
        </w:rPr>
        <w:t xml:space="preserve"> </w:t>
      </w:r>
      <w:r>
        <w:rPr>
          <w:szCs w:val="28"/>
        </w:rPr>
        <w:t xml:space="preserve">регистрации </w:t>
      </w:r>
      <w:r w:rsidR="00993841">
        <w:rPr>
          <w:szCs w:val="28"/>
        </w:rPr>
        <w:t xml:space="preserve"> </w:t>
      </w:r>
      <w:r>
        <w:rPr>
          <w:szCs w:val="28"/>
        </w:rPr>
        <w:t>аттракциона администрация направляет владельцу (арендатору) аттракциона</w:t>
      </w:r>
      <w:r w:rsidRPr="00B92C43">
        <w:rPr>
          <w:szCs w:val="28"/>
        </w:rPr>
        <w:t xml:space="preserve"> в </w:t>
      </w:r>
      <w:r>
        <w:rPr>
          <w:szCs w:val="28"/>
        </w:rPr>
        <w:t xml:space="preserve">течение </w:t>
      </w:r>
      <w:r w:rsidRPr="0049071E">
        <w:rPr>
          <w:szCs w:val="28"/>
        </w:rPr>
        <w:t>10 дней с</w:t>
      </w:r>
      <w:r>
        <w:rPr>
          <w:szCs w:val="28"/>
        </w:rPr>
        <w:t xml:space="preserve">о дня </w:t>
      </w:r>
    </w:p>
    <w:p w:rsidR="00EE4EB0" w:rsidRDefault="00EE4EB0" w:rsidP="00EE4EB0">
      <w:pPr>
        <w:pStyle w:val="af1"/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EE4EB0" w:rsidRDefault="00EE4EB0" w:rsidP="00EE4EB0">
      <w:pPr>
        <w:pStyle w:val="af1"/>
        <w:ind w:firstLine="0"/>
        <w:rPr>
          <w:szCs w:val="28"/>
        </w:rPr>
      </w:pPr>
    </w:p>
    <w:p w:rsidR="00F84FFE" w:rsidRDefault="00F84FFE" w:rsidP="00EE4EB0">
      <w:pPr>
        <w:pStyle w:val="af1"/>
        <w:ind w:firstLine="0"/>
        <w:rPr>
          <w:szCs w:val="28"/>
        </w:rPr>
      </w:pPr>
      <w:r>
        <w:rPr>
          <w:szCs w:val="28"/>
        </w:rPr>
        <w:t xml:space="preserve">представления в администрацию заявления и документов письменное уведомление об </w:t>
      </w:r>
      <w:r w:rsidRPr="00B92C43">
        <w:rPr>
          <w:szCs w:val="28"/>
        </w:rPr>
        <w:t>отказ</w:t>
      </w:r>
      <w:r>
        <w:rPr>
          <w:szCs w:val="28"/>
        </w:rPr>
        <w:t>е</w:t>
      </w:r>
      <w:r w:rsidRPr="00B92C43">
        <w:rPr>
          <w:szCs w:val="28"/>
        </w:rPr>
        <w:t xml:space="preserve"> в регистрации аттракциона с указанием причин</w:t>
      </w:r>
      <w:r>
        <w:rPr>
          <w:szCs w:val="28"/>
        </w:rPr>
        <w:t>ы</w:t>
      </w:r>
      <w:r w:rsidRPr="00B92C43">
        <w:rPr>
          <w:szCs w:val="28"/>
        </w:rPr>
        <w:t xml:space="preserve"> отказа</w:t>
      </w:r>
      <w:r w:rsidRPr="001674CA">
        <w:rPr>
          <w:szCs w:val="28"/>
        </w:rPr>
        <w:t>.</w:t>
      </w:r>
    </w:p>
    <w:p w:rsidR="00F84FFE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7.</w:t>
      </w:r>
      <w:r>
        <w:rPr>
          <w:bCs/>
          <w:szCs w:val="28"/>
        </w:rPr>
        <w:t>За нарушение настоящего П</w:t>
      </w:r>
      <w:r w:rsidRPr="00B92C43">
        <w:rPr>
          <w:bCs/>
          <w:szCs w:val="28"/>
        </w:rPr>
        <w:t xml:space="preserve">орядка должностные лица администрации </w:t>
      </w:r>
      <w:r w:rsidR="00CA5B4E">
        <w:rPr>
          <w:bCs/>
          <w:szCs w:val="28"/>
        </w:rPr>
        <w:t>Юго-Северного</w:t>
      </w:r>
      <w:r>
        <w:rPr>
          <w:bCs/>
          <w:szCs w:val="28"/>
        </w:rPr>
        <w:t xml:space="preserve"> </w:t>
      </w:r>
      <w:r w:rsidRPr="00B92C43">
        <w:rPr>
          <w:bCs/>
          <w:szCs w:val="28"/>
        </w:rPr>
        <w:t>сельского поселения Тихорецкого района несут ответственность в соответствии с законодательством Российской Федерации.</w:t>
      </w:r>
    </w:p>
    <w:p w:rsidR="00F84FFE" w:rsidRPr="00B92C43" w:rsidRDefault="00F84FFE" w:rsidP="00F84FFE">
      <w:pPr>
        <w:pStyle w:val="af1"/>
        <w:ind w:firstLine="709"/>
        <w:rPr>
          <w:szCs w:val="28"/>
        </w:rPr>
      </w:pPr>
      <w:r>
        <w:rPr>
          <w:szCs w:val="28"/>
        </w:rPr>
        <w:t>8.</w:t>
      </w:r>
      <w:r w:rsidRPr="00B92C43">
        <w:rPr>
          <w:bCs/>
          <w:szCs w:val="28"/>
        </w:rPr>
        <w:t xml:space="preserve">Решения, действия (бездействие) должностных лиц администрации </w:t>
      </w:r>
      <w:r w:rsidR="00CA5B4E">
        <w:rPr>
          <w:bCs/>
          <w:szCs w:val="28"/>
        </w:rPr>
        <w:t>Юго-Северного</w:t>
      </w:r>
      <w:r w:rsidRPr="00B92C43">
        <w:rPr>
          <w:bCs/>
          <w:szCs w:val="28"/>
        </w:rPr>
        <w:t xml:space="preserve"> сельского поселения Тихорецкого района могут быть обжалованы в соответствии с законодательством Российской Федерации.</w:t>
      </w:r>
    </w:p>
    <w:p w:rsidR="00F84FFE" w:rsidRDefault="00F84FFE" w:rsidP="00F84FFE">
      <w:pPr>
        <w:ind w:firstLine="851"/>
        <w:jc w:val="both"/>
        <w:rPr>
          <w:sz w:val="28"/>
          <w:szCs w:val="28"/>
        </w:rPr>
      </w:pPr>
    </w:p>
    <w:p w:rsidR="00F84FFE" w:rsidRDefault="00F84FFE" w:rsidP="00F84FFE">
      <w:pPr>
        <w:ind w:firstLine="851"/>
        <w:jc w:val="both"/>
        <w:rPr>
          <w:sz w:val="28"/>
          <w:szCs w:val="28"/>
        </w:rPr>
      </w:pPr>
    </w:p>
    <w:p w:rsidR="00993841" w:rsidRPr="00B92C43" w:rsidRDefault="00993841" w:rsidP="00F84FFE">
      <w:pPr>
        <w:ind w:firstLine="851"/>
        <w:jc w:val="both"/>
        <w:rPr>
          <w:sz w:val="28"/>
          <w:szCs w:val="28"/>
        </w:rPr>
      </w:pPr>
    </w:p>
    <w:p w:rsidR="00EE4EB0" w:rsidRDefault="00F74C43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Юго-Северного</w:t>
      </w:r>
      <w:proofErr w:type="gramEnd"/>
      <w:r>
        <w:rPr>
          <w:sz w:val="28"/>
          <w:szCs w:val="28"/>
        </w:rPr>
        <w:t xml:space="preserve"> сельского</w:t>
      </w:r>
    </w:p>
    <w:p w:rsidR="00F74C43" w:rsidRDefault="00EE4EB0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4C4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74C43">
        <w:rPr>
          <w:sz w:val="28"/>
          <w:szCs w:val="28"/>
        </w:rPr>
        <w:t xml:space="preserve">Тихорецкого района                                      </w:t>
      </w:r>
      <w:r>
        <w:rPr>
          <w:sz w:val="28"/>
          <w:szCs w:val="28"/>
        </w:rPr>
        <w:t xml:space="preserve">                        </w:t>
      </w:r>
      <w:r w:rsidR="00F74C43">
        <w:rPr>
          <w:sz w:val="28"/>
          <w:szCs w:val="28"/>
        </w:rPr>
        <w:t xml:space="preserve"> А.В. Аулов</w:t>
      </w:r>
    </w:p>
    <w:p w:rsidR="00F84FFE" w:rsidRPr="00342FF2" w:rsidRDefault="00F84FFE" w:rsidP="00993841">
      <w:pPr>
        <w:jc w:val="both"/>
        <w:rPr>
          <w:sz w:val="28"/>
          <w:szCs w:val="28"/>
        </w:rPr>
      </w:pPr>
    </w:p>
    <w:p w:rsidR="00F84FFE" w:rsidRDefault="00F84FFE" w:rsidP="00F84FFE">
      <w:pPr>
        <w:rPr>
          <w:sz w:val="24"/>
          <w:szCs w:val="24"/>
        </w:rPr>
      </w:pPr>
    </w:p>
    <w:p w:rsidR="00A65541" w:rsidRDefault="00A65541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CA5B4E" w:rsidRDefault="00CA5B4E" w:rsidP="00EE4EB0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</w:p>
    <w:p w:rsidR="00F84FFE" w:rsidRPr="00F84FFE" w:rsidRDefault="00993841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1218A">
        <w:rPr>
          <w:sz w:val="28"/>
          <w:szCs w:val="28"/>
        </w:rPr>
        <w:t xml:space="preserve">   </w:t>
      </w:r>
      <w:r w:rsidR="00F84FFE" w:rsidRPr="00F84FFE">
        <w:rPr>
          <w:sz w:val="28"/>
          <w:szCs w:val="28"/>
        </w:rPr>
        <w:t>ПРИЛОЖЕНИЕ № 1</w:t>
      </w:r>
    </w:p>
    <w:p w:rsidR="00F84FFE" w:rsidRPr="00F84FFE" w:rsidRDefault="00993841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FFE" w:rsidRPr="00F84FFE">
        <w:rPr>
          <w:sz w:val="28"/>
          <w:szCs w:val="28"/>
        </w:rPr>
        <w:t>к Порядку регистрации и учета</w:t>
      </w:r>
    </w:p>
    <w:p w:rsidR="00F84FFE" w:rsidRPr="00F84FFE" w:rsidRDefault="00993841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4FFE" w:rsidRPr="00F84FFE">
        <w:rPr>
          <w:sz w:val="28"/>
          <w:szCs w:val="28"/>
        </w:rPr>
        <w:t xml:space="preserve">аттракционной техники, установленной </w:t>
      </w:r>
    </w:p>
    <w:p w:rsidR="0091218A" w:rsidRDefault="00F84FFE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 xml:space="preserve"> </w:t>
      </w:r>
      <w:r w:rsidR="00993841">
        <w:rPr>
          <w:sz w:val="28"/>
          <w:szCs w:val="28"/>
        </w:rPr>
        <w:t xml:space="preserve">     </w:t>
      </w:r>
      <w:r w:rsidRPr="00F84FFE">
        <w:rPr>
          <w:sz w:val="28"/>
          <w:szCs w:val="28"/>
        </w:rPr>
        <w:t xml:space="preserve">на территории </w:t>
      </w:r>
      <w:proofErr w:type="gramStart"/>
      <w:r w:rsidR="00CA5B4E">
        <w:rPr>
          <w:sz w:val="28"/>
          <w:szCs w:val="28"/>
        </w:rPr>
        <w:t>Юго-Северного</w:t>
      </w:r>
      <w:proofErr w:type="gramEnd"/>
      <w:r w:rsidR="00CA5B4E">
        <w:rPr>
          <w:sz w:val="28"/>
          <w:szCs w:val="28"/>
        </w:rPr>
        <w:t xml:space="preserve"> </w:t>
      </w:r>
      <w:r w:rsidRPr="00F84FFE">
        <w:rPr>
          <w:sz w:val="28"/>
          <w:szCs w:val="28"/>
        </w:rPr>
        <w:t xml:space="preserve">сельского </w:t>
      </w:r>
      <w:r w:rsidR="0091218A">
        <w:rPr>
          <w:sz w:val="28"/>
          <w:szCs w:val="28"/>
        </w:rPr>
        <w:t xml:space="preserve">       </w:t>
      </w:r>
    </w:p>
    <w:p w:rsidR="00F84FFE" w:rsidRPr="00F84FFE" w:rsidRDefault="0091218A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FFE" w:rsidRPr="00F84FFE">
        <w:rPr>
          <w:sz w:val="28"/>
          <w:szCs w:val="28"/>
        </w:rPr>
        <w:t>поселения Тихорецкого района</w:t>
      </w:r>
    </w:p>
    <w:p w:rsidR="00F84FFE" w:rsidRPr="00F84FFE" w:rsidRDefault="00F84FFE" w:rsidP="00F84FF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84FFE" w:rsidRPr="00F84FFE" w:rsidRDefault="00F84FFE" w:rsidP="00F84FFE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ФОРМА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заявления о регистрации аттракциона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84FFE" w:rsidRPr="00F84FFE" w:rsidTr="00DD1B32">
        <w:tc>
          <w:tcPr>
            <w:tcW w:w="4927" w:type="dxa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93841" w:rsidRPr="00F84FFE" w:rsidRDefault="00993841" w:rsidP="009938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4FFE" w:rsidRPr="00F84FFE" w:rsidRDefault="00F84FFE" w:rsidP="00993841">
            <w:pPr>
              <w:widowControl w:val="0"/>
              <w:autoSpaceDE w:val="0"/>
              <w:autoSpaceDN w:val="0"/>
              <w:adjustRightInd w:val="0"/>
              <w:ind w:left="743"/>
              <w:rPr>
                <w:sz w:val="28"/>
                <w:szCs w:val="28"/>
              </w:rPr>
            </w:pPr>
            <w:r w:rsidRPr="00F84FFE">
              <w:rPr>
                <w:sz w:val="28"/>
                <w:szCs w:val="28"/>
              </w:rPr>
              <w:t xml:space="preserve">Главе </w:t>
            </w:r>
            <w:r w:rsidR="001D1B08">
              <w:rPr>
                <w:sz w:val="28"/>
                <w:szCs w:val="28"/>
              </w:rPr>
              <w:t>Юго-Северного</w:t>
            </w:r>
            <w:r w:rsidR="00993841">
              <w:rPr>
                <w:sz w:val="28"/>
                <w:szCs w:val="28"/>
              </w:rPr>
              <w:t xml:space="preserve"> </w:t>
            </w:r>
            <w:r w:rsidRPr="00F84FFE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F84FFE" w:rsidRPr="00F84FFE" w:rsidRDefault="00993841" w:rsidP="00993841">
            <w:pPr>
              <w:widowControl w:val="0"/>
              <w:autoSpaceDE w:val="0"/>
              <w:autoSpaceDN w:val="0"/>
              <w:adjustRightInd w:val="0"/>
              <w:ind w:left="7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F84FFE" w:rsidRPr="00F84FFE">
              <w:rPr>
                <w:sz w:val="28"/>
                <w:szCs w:val="28"/>
              </w:rPr>
              <w:t>________________</w:t>
            </w:r>
          </w:p>
        </w:tc>
      </w:tr>
    </w:tbl>
    <w:p w:rsidR="00993841" w:rsidRDefault="00993841" w:rsidP="009938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4FFE" w:rsidRPr="00F84FFE" w:rsidRDefault="00F84FFE" w:rsidP="009938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Заявление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Я, ______________________________________________________________ 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                                                         (Ф.И.О.)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руководитель организации 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                                                          (полное наименование организации)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Юридический адрес организации 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ИНН: ________________ ОГРН: 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Фактический    адрес    предприятия,    организации,     индивидуального предпринимателя (владельца (арендатора) аттракциона):                                                                    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—————————————————————————————————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 Паспортные данные индивидуального предпринимателя (владельца (арендатора) аттракциона):_____________________________________________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Прошу произвести регистрацию аттракциона 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                                                                                (наименование аттракциона)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расположенного ___________________________________________________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                                          (место расположения аттракциона/адрес)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Завод-изготовитель ___________________________________________________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Заводской номер аттракциона:__________________________________________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Наличие руководства по эксплуатации (паспорта):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____________________________________________________________________</w:t>
      </w:r>
    </w:p>
    <w:p w:rsidR="00993841" w:rsidRDefault="00993841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FFE" w:rsidRPr="00F84FFE" w:rsidRDefault="00993841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="00F84FFE" w:rsidRPr="00F84FFE">
        <w:rPr>
          <w:sz w:val="28"/>
          <w:szCs w:val="28"/>
        </w:rPr>
        <w:t>выпуска аттракциона:______________</w:t>
      </w:r>
      <w:r>
        <w:rPr>
          <w:sz w:val="28"/>
          <w:szCs w:val="28"/>
        </w:rPr>
        <w:t>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 xml:space="preserve">     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Руководитель _______________/_____________/</w:t>
      </w:r>
    </w:p>
    <w:p w:rsidR="00F84FFE" w:rsidRPr="00F84FFE" w:rsidRDefault="00F84FFE" w:rsidP="00993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М.П.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4FFE">
        <w:rPr>
          <w:sz w:val="28"/>
          <w:szCs w:val="28"/>
        </w:rPr>
        <w:t>«____» ___________ 20___ г.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841" w:rsidRPr="00F84FFE" w:rsidRDefault="00993841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EB0" w:rsidRDefault="00F74C43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Юго-Северного</w:t>
      </w:r>
      <w:proofErr w:type="gramEnd"/>
      <w:r>
        <w:rPr>
          <w:sz w:val="28"/>
          <w:szCs w:val="28"/>
        </w:rPr>
        <w:t xml:space="preserve"> сельского </w:t>
      </w:r>
    </w:p>
    <w:p w:rsidR="00F74C43" w:rsidRDefault="00EE4EB0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4C4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74C43">
        <w:rPr>
          <w:sz w:val="28"/>
          <w:szCs w:val="28"/>
        </w:rPr>
        <w:t xml:space="preserve">Тихорецкого района                                       </w:t>
      </w:r>
      <w:r>
        <w:rPr>
          <w:sz w:val="28"/>
          <w:szCs w:val="28"/>
        </w:rPr>
        <w:t xml:space="preserve">                        </w:t>
      </w:r>
      <w:r w:rsidR="00F74C43">
        <w:rPr>
          <w:sz w:val="28"/>
          <w:szCs w:val="28"/>
        </w:rPr>
        <w:t>А.В. Аулов</w:t>
      </w:r>
    </w:p>
    <w:p w:rsidR="00F74C43" w:rsidRDefault="00F74C43" w:rsidP="00F74C43">
      <w:pPr>
        <w:jc w:val="both"/>
        <w:rPr>
          <w:sz w:val="28"/>
          <w:szCs w:val="28"/>
        </w:rPr>
      </w:pPr>
    </w:p>
    <w:p w:rsidR="00F74C43" w:rsidRDefault="00F74C43" w:rsidP="0091218A">
      <w:pPr>
        <w:jc w:val="both"/>
        <w:rPr>
          <w:sz w:val="28"/>
          <w:szCs w:val="28"/>
        </w:rPr>
      </w:pPr>
    </w:p>
    <w:p w:rsidR="00F84FFE" w:rsidRPr="00F84FFE" w:rsidRDefault="00F84FFE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ПРИЛОЖЕНИЕ № 2</w:t>
      </w:r>
    </w:p>
    <w:p w:rsidR="00F84FFE" w:rsidRPr="00F84FFE" w:rsidRDefault="00F84FFE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к Порядку регистрации и учета</w:t>
      </w:r>
    </w:p>
    <w:p w:rsidR="00F84FFE" w:rsidRPr="00F84FFE" w:rsidRDefault="00F84FFE" w:rsidP="00F84FFE">
      <w:pPr>
        <w:widowControl w:val="0"/>
        <w:shd w:val="clear" w:color="auto" w:fill="FFFFFF"/>
        <w:tabs>
          <w:tab w:val="left" w:pos="7810"/>
        </w:tabs>
        <w:autoSpaceDE w:val="0"/>
        <w:autoSpaceDN w:val="0"/>
        <w:adjustRightInd w:val="0"/>
        <w:spacing w:line="322" w:lineRule="exact"/>
        <w:ind w:left="4253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 xml:space="preserve">аттракционной техники, установленной на территории </w:t>
      </w:r>
      <w:r w:rsidR="001D1B08">
        <w:rPr>
          <w:sz w:val="28"/>
          <w:szCs w:val="28"/>
        </w:rPr>
        <w:t>Юго-Северного</w:t>
      </w:r>
      <w:r w:rsidRPr="00F84FFE">
        <w:rPr>
          <w:sz w:val="28"/>
          <w:szCs w:val="28"/>
        </w:rPr>
        <w:t xml:space="preserve"> сельского поселения Тихорецкого района</w:t>
      </w:r>
    </w:p>
    <w:p w:rsidR="00F84FFE" w:rsidRPr="00F84FFE" w:rsidRDefault="00F84FFE" w:rsidP="00F84FFE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F84FFE" w:rsidRPr="00F84FFE" w:rsidRDefault="00F84FFE" w:rsidP="00F84FFE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КРАСНОДАРСКИЙ КРАЙ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 xml:space="preserve">АДМИНИСТРАЦИЯ </w:t>
      </w:r>
      <w:r w:rsidR="001D1B08">
        <w:rPr>
          <w:sz w:val="28"/>
          <w:szCs w:val="28"/>
        </w:rPr>
        <w:t>ЮГО-СЕВЕРНОГО</w:t>
      </w:r>
      <w:r w:rsidRPr="00F84FFE">
        <w:rPr>
          <w:sz w:val="28"/>
          <w:szCs w:val="28"/>
        </w:rPr>
        <w:t xml:space="preserve"> СЕЛЬСКОГО ПОСЕЛЕНИЯ ТИХОРЕЦКОГО РАЙОНА</w:t>
      </w:r>
    </w:p>
    <w:p w:rsid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218A" w:rsidRPr="00F84FFE" w:rsidRDefault="0091218A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СВИДЕТЕЛЬСТВО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 xml:space="preserve">о регистрации аттракционной техники, установленной на территории </w:t>
      </w:r>
      <w:r w:rsidR="001D1B08">
        <w:rPr>
          <w:sz w:val="28"/>
          <w:szCs w:val="28"/>
        </w:rPr>
        <w:t xml:space="preserve">          Юго-Северного</w:t>
      </w:r>
      <w:r w:rsidRPr="00F84FFE">
        <w:rPr>
          <w:sz w:val="28"/>
          <w:szCs w:val="28"/>
        </w:rPr>
        <w:t xml:space="preserve"> сельского поселения Тихорецкого района 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№ 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Выдано: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_________________________________________________________________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84FFE">
        <w:rPr>
          <w:sz w:val="28"/>
          <w:szCs w:val="28"/>
        </w:rPr>
        <w:t>(полное наименование юридического лица,</w:t>
      </w:r>
      <w:proofErr w:type="gramEnd"/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Ф.И.О. индивидуального предпринимателя – владельца (арендатора) аттракциона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4FFE">
        <w:rPr>
          <w:sz w:val="28"/>
          <w:szCs w:val="28"/>
        </w:rPr>
        <w:t>ИНН 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ОГРН_______________________________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Произвел регистрацию аттракциона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_________________________________________________________________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(наименование аттракциона)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Расположенного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_________________________________________________________________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(местонахождение/адрес аттракциона)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Завод-изготовитель__________________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Год выпуска 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4FFE">
        <w:rPr>
          <w:sz w:val="28"/>
          <w:szCs w:val="28"/>
        </w:rPr>
        <w:t>Заводской номер 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FE" w:rsidRPr="00F84FFE" w:rsidRDefault="00F84FFE" w:rsidP="0091218A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</w:rPr>
      </w:pPr>
      <w:proofErr w:type="gramStart"/>
      <w:r w:rsidRPr="00F84FFE">
        <w:rPr>
          <w:sz w:val="28"/>
          <w:szCs w:val="28"/>
        </w:rPr>
        <w:t xml:space="preserve">Регистрация произведена в соответствии с постановлением главы администрации (губернатора) Краснодарского края от 23 августа 2010 года              № 721 «Об утверждении Правил обеспечения безопасности посетителей и обслуживающего персонала аттракционов в Краснодарском крае» и постановлением администрации </w:t>
      </w:r>
      <w:r w:rsidR="001D1B08">
        <w:rPr>
          <w:sz w:val="28"/>
          <w:szCs w:val="28"/>
        </w:rPr>
        <w:t>Юго-Северного</w:t>
      </w:r>
      <w:r w:rsidRPr="00F84FFE">
        <w:rPr>
          <w:sz w:val="28"/>
          <w:szCs w:val="28"/>
        </w:rPr>
        <w:t xml:space="preserve"> сельского поселения Тихорецкого района от «___» _______________ года № ____ «</w:t>
      </w:r>
      <w:r w:rsidRPr="00F84FFE">
        <w:rPr>
          <w:bCs/>
          <w:spacing w:val="-2"/>
          <w:sz w:val="28"/>
        </w:rPr>
        <w:t xml:space="preserve">Об утверждении Порядка регистрации и учета аттракционной техники, установленной на территории </w:t>
      </w:r>
      <w:r w:rsidR="0045612A">
        <w:rPr>
          <w:bCs/>
          <w:spacing w:val="-2"/>
          <w:sz w:val="28"/>
        </w:rPr>
        <w:t>Юго-Северного</w:t>
      </w:r>
      <w:r w:rsidRPr="00F84FFE">
        <w:rPr>
          <w:bCs/>
          <w:spacing w:val="-2"/>
          <w:sz w:val="28"/>
        </w:rPr>
        <w:t xml:space="preserve"> сельского поселения Тихорецкого района».</w:t>
      </w:r>
      <w:proofErr w:type="gramEnd"/>
    </w:p>
    <w:p w:rsidR="00EE4EB0" w:rsidRDefault="00F84FFE" w:rsidP="00F84FF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4FFE">
        <w:rPr>
          <w:sz w:val="28"/>
          <w:szCs w:val="28"/>
        </w:rPr>
        <w:t>Зарегистрирован</w:t>
      </w:r>
      <w:proofErr w:type="gramEnd"/>
      <w:r w:rsidRPr="00F84FFE">
        <w:rPr>
          <w:sz w:val="28"/>
          <w:szCs w:val="28"/>
        </w:rPr>
        <w:t xml:space="preserve"> в журнале</w:t>
      </w:r>
      <w:r w:rsidRPr="00F84FFE">
        <w:t xml:space="preserve"> </w:t>
      </w:r>
      <w:r w:rsidRPr="00F84FFE">
        <w:rPr>
          <w:sz w:val="28"/>
          <w:szCs w:val="28"/>
        </w:rPr>
        <w:t xml:space="preserve">регистрации и учета аттракционов </w:t>
      </w:r>
    </w:p>
    <w:p w:rsidR="00EE4EB0" w:rsidRDefault="00EE4EB0" w:rsidP="00EE4E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E4EB0" w:rsidRDefault="00EE4EB0" w:rsidP="00EE4E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FFE" w:rsidRPr="00F84FFE" w:rsidRDefault="00F84FFE" w:rsidP="00EE4EB0">
      <w:pPr>
        <w:widowControl w:val="0"/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 w:rsidRPr="00F84FFE">
        <w:rPr>
          <w:sz w:val="28"/>
          <w:szCs w:val="28"/>
        </w:rPr>
        <w:t xml:space="preserve">администрации </w:t>
      </w:r>
      <w:r w:rsidR="001D1B08">
        <w:rPr>
          <w:sz w:val="28"/>
          <w:szCs w:val="28"/>
        </w:rPr>
        <w:t>Юго-Северного</w:t>
      </w:r>
      <w:r w:rsidRPr="00F84FFE">
        <w:rPr>
          <w:sz w:val="28"/>
          <w:szCs w:val="28"/>
        </w:rPr>
        <w:t xml:space="preserve"> сельского поселения Тихорецкого района, порядковый номер ______ от «____» ____________ </w:t>
      </w:r>
      <w:proofErr w:type="gramStart"/>
      <w:r w:rsidRPr="00F84FFE">
        <w:rPr>
          <w:sz w:val="28"/>
          <w:szCs w:val="28"/>
        </w:rPr>
        <w:t>г</w:t>
      </w:r>
      <w:proofErr w:type="gramEnd"/>
      <w:r w:rsidRPr="00F84FFE">
        <w:rPr>
          <w:sz w:val="28"/>
          <w:szCs w:val="28"/>
        </w:rPr>
        <w:t>.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4FFE">
        <w:rPr>
          <w:sz w:val="28"/>
          <w:szCs w:val="28"/>
        </w:rPr>
        <w:t xml:space="preserve">Глава </w:t>
      </w:r>
      <w:proofErr w:type="gramStart"/>
      <w:r w:rsidR="001D1B08">
        <w:rPr>
          <w:sz w:val="28"/>
          <w:szCs w:val="28"/>
        </w:rPr>
        <w:t>Юго-Северного</w:t>
      </w:r>
      <w:proofErr w:type="gramEnd"/>
      <w:r w:rsidRPr="00F84FFE">
        <w:rPr>
          <w:sz w:val="28"/>
          <w:szCs w:val="28"/>
        </w:rPr>
        <w:t xml:space="preserve"> сельского 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4FFE">
        <w:rPr>
          <w:sz w:val="28"/>
          <w:szCs w:val="28"/>
        </w:rPr>
        <w:t>поселения Тихорецкого района             _____________________  (И.О. Фамилия)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84FFE">
        <w:rPr>
          <w:sz w:val="28"/>
          <w:szCs w:val="28"/>
        </w:rPr>
        <w:t>________________________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4FFE">
        <w:rPr>
          <w:color w:val="000000"/>
          <w:sz w:val="28"/>
          <w:szCs w:val="28"/>
        </w:rPr>
        <w:t xml:space="preserve">                   М.П.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4FFE" w:rsidRPr="00F84FFE" w:rsidRDefault="00F84FFE" w:rsidP="00F84F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4EB0" w:rsidRDefault="00F74C43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Юго-Северного</w:t>
      </w:r>
      <w:proofErr w:type="gramEnd"/>
      <w:r>
        <w:rPr>
          <w:sz w:val="28"/>
          <w:szCs w:val="28"/>
        </w:rPr>
        <w:t xml:space="preserve"> сельского </w:t>
      </w:r>
    </w:p>
    <w:p w:rsidR="00F74C43" w:rsidRDefault="00EE4EB0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4C4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74C43">
        <w:rPr>
          <w:sz w:val="28"/>
          <w:szCs w:val="28"/>
        </w:rPr>
        <w:t xml:space="preserve">Тихорецкого района                                       </w:t>
      </w:r>
      <w:r>
        <w:rPr>
          <w:sz w:val="28"/>
          <w:szCs w:val="28"/>
        </w:rPr>
        <w:t xml:space="preserve">                        </w:t>
      </w:r>
      <w:r w:rsidR="00F74C43">
        <w:rPr>
          <w:sz w:val="28"/>
          <w:szCs w:val="28"/>
        </w:rPr>
        <w:t>А.В. Аулов</w:t>
      </w: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</w:pPr>
    </w:p>
    <w:p w:rsidR="00F84FFE" w:rsidRDefault="00F84FFE" w:rsidP="00A65541">
      <w:pPr>
        <w:ind w:firstLine="851"/>
        <w:jc w:val="both"/>
        <w:rPr>
          <w:sz w:val="28"/>
          <w:szCs w:val="28"/>
        </w:rPr>
        <w:sectPr w:rsidR="00F84FFE" w:rsidSect="00497D10">
          <w:headerReference w:type="even" r:id="rId9"/>
          <w:headerReference w:type="default" r:id="rId10"/>
          <w:pgSz w:w="11906" w:h="16838" w:code="9"/>
          <w:pgMar w:top="357" w:right="567" w:bottom="1134" w:left="1701" w:header="340" w:footer="907" w:gutter="0"/>
          <w:pgNumType w:start="2"/>
          <w:cols w:space="708"/>
          <w:titlePg/>
          <w:docGrid w:linePitch="381"/>
        </w:sectPr>
      </w:pPr>
    </w:p>
    <w:p w:rsidR="00F84FFE" w:rsidRPr="00F84FFE" w:rsidRDefault="0091218A" w:rsidP="0091218A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322" w:lineRule="exact"/>
        <w:ind w:left="779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84FFE" w:rsidRPr="00F84FFE">
        <w:rPr>
          <w:sz w:val="28"/>
          <w:szCs w:val="28"/>
        </w:rPr>
        <w:t>ПРИЛОЖЕНИЕ № 3</w:t>
      </w:r>
    </w:p>
    <w:p w:rsidR="00F84FFE" w:rsidRPr="00F84FFE" w:rsidRDefault="0091218A" w:rsidP="0091218A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322" w:lineRule="exact"/>
        <w:ind w:left="77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FFE" w:rsidRPr="00F84FFE">
        <w:rPr>
          <w:sz w:val="28"/>
          <w:szCs w:val="28"/>
        </w:rPr>
        <w:t xml:space="preserve">к Порядку регистрации и учета аттракционной </w:t>
      </w:r>
    </w:p>
    <w:p w:rsidR="00F84FFE" w:rsidRPr="00F84FFE" w:rsidRDefault="0091218A" w:rsidP="0091218A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line="322" w:lineRule="exact"/>
        <w:ind w:left="77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FFE" w:rsidRPr="00F84FFE">
        <w:rPr>
          <w:sz w:val="28"/>
          <w:szCs w:val="28"/>
        </w:rPr>
        <w:t xml:space="preserve">техники, установленной на территории </w:t>
      </w:r>
      <w:r w:rsidR="001D1B08">
        <w:rPr>
          <w:sz w:val="28"/>
          <w:szCs w:val="28"/>
        </w:rPr>
        <w:t xml:space="preserve">Юго-Северного </w:t>
      </w:r>
      <w:r w:rsidR="00F84FFE" w:rsidRPr="00F84FFE">
        <w:rPr>
          <w:sz w:val="28"/>
          <w:szCs w:val="28"/>
        </w:rPr>
        <w:t>сельского поселения Тихорецкого района</w:t>
      </w:r>
    </w:p>
    <w:p w:rsidR="00F84FFE" w:rsidRPr="00F84FFE" w:rsidRDefault="00F84FFE" w:rsidP="00F84FFE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line="322" w:lineRule="exact"/>
        <w:ind w:left="8789"/>
        <w:jc w:val="center"/>
        <w:rPr>
          <w:sz w:val="28"/>
          <w:szCs w:val="28"/>
        </w:rPr>
      </w:pPr>
    </w:p>
    <w:p w:rsidR="00F84FFE" w:rsidRPr="00F84FFE" w:rsidRDefault="00F84FFE" w:rsidP="00F84FFE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>ФОРМА</w:t>
      </w:r>
    </w:p>
    <w:p w:rsidR="00F84FFE" w:rsidRPr="00F84FFE" w:rsidRDefault="00F84FFE" w:rsidP="00F84FFE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F84FFE">
        <w:rPr>
          <w:sz w:val="28"/>
          <w:szCs w:val="28"/>
        </w:rPr>
        <w:t xml:space="preserve">журнала регистрации и учета аттракционной техники, установленной на территории </w:t>
      </w:r>
      <w:r w:rsidR="001D1B08">
        <w:rPr>
          <w:sz w:val="28"/>
          <w:szCs w:val="28"/>
        </w:rPr>
        <w:t>Юго-Северного</w:t>
      </w:r>
      <w:r w:rsidRPr="00F84FFE">
        <w:rPr>
          <w:sz w:val="28"/>
          <w:szCs w:val="28"/>
        </w:rPr>
        <w:t xml:space="preserve"> сельского поселения Тихорецкого района</w:t>
      </w:r>
    </w:p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52"/>
        <w:gridCol w:w="1984"/>
        <w:gridCol w:w="2152"/>
        <w:gridCol w:w="1715"/>
        <w:gridCol w:w="1830"/>
        <w:gridCol w:w="1283"/>
        <w:gridCol w:w="1614"/>
        <w:gridCol w:w="1568"/>
        <w:gridCol w:w="1487"/>
      </w:tblGrid>
      <w:tr w:rsidR="00F84FFE" w:rsidRPr="00F84FFE" w:rsidTr="00DD1B32">
        <w:tc>
          <w:tcPr>
            <w:tcW w:w="606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84FF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F84FFE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6" w:type="dxa"/>
            <w:gridSpan w:val="2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Полное наименование предприятия, организации владельца аттракциона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Наименование аттракциона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Завод-изготовитель, год выпуска аттракциона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Заводской номер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Наличие руководства по эксплуатации (паспорт)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Место, адрес нахождения (установки аттракциона)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84FFE" w:rsidRPr="00F84FFE" w:rsidTr="00DD1B32">
        <w:trPr>
          <w:trHeight w:val="845"/>
        </w:trPr>
        <w:tc>
          <w:tcPr>
            <w:tcW w:w="606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Для юридических лиц</w:t>
            </w:r>
          </w:p>
        </w:tc>
        <w:tc>
          <w:tcPr>
            <w:tcW w:w="2152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Для индивидуальных предпринимателей</w:t>
            </w:r>
          </w:p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4FFE" w:rsidRPr="00F84FFE" w:rsidTr="00DD1B32">
        <w:trPr>
          <w:trHeight w:val="979"/>
        </w:trPr>
        <w:tc>
          <w:tcPr>
            <w:tcW w:w="606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Наименование юридического лица, адреса (места нахождения) постоянно действующего исполнительного органа юридического лица</w:t>
            </w:r>
          </w:p>
        </w:tc>
        <w:tc>
          <w:tcPr>
            <w:tcW w:w="2152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Фамилия, имя, отчество владельца</w:t>
            </w:r>
          </w:p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(арендатора) аттракциона, паспортные данные</w:t>
            </w:r>
          </w:p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4FFE" w:rsidRPr="00F84FFE" w:rsidTr="00DD1B32">
        <w:tc>
          <w:tcPr>
            <w:tcW w:w="606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2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0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4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F84FFE" w:rsidRPr="00F84FFE" w:rsidRDefault="00F84FFE" w:rsidP="00F84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4FF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F84FFE" w:rsidRPr="00F84FFE" w:rsidRDefault="00F84FFE" w:rsidP="00F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218A" w:rsidRDefault="0091218A" w:rsidP="0091218A">
      <w:pPr>
        <w:jc w:val="both"/>
        <w:rPr>
          <w:sz w:val="28"/>
          <w:szCs w:val="28"/>
        </w:rPr>
      </w:pPr>
    </w:p>
    <w:p w:rsidR="00EE4EB0" w:rsidRDefault="00F74C43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Юго-Северного</w:t>
      </w:r>
      <w:proofErr w:type="gramEnd"/>
      <w:r>
        <w:rPr>
          <w:sz w:val="28"/>
          <w:szCs w:val="28"/>
        </w:rPr>
        <w:t xml:space="preserve"> сельского </w:t>
      </w:r>
    </w:p>
    <w:p w:rsidR="00F74C43" w:rsidRDefault="00EE4EB0" w:rsidP="00F7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F74C43">
        <w:rPr>
          <w:sz w:val="28"/>
          <w:szCs w:val="28"/>
        </w:rPr>
        <w:t xml:space="preserve">Тихорецкого района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F74C43">
        <w:rPr>
          <w:sz w:val="28"/>
          <w:szCs w:val="28"/>
        </w:rPr>
        <w:t>А.В. Аулов</w:t>
      </w:r>
    </w:p>
    <w:p w:rsidR="00F84FFE" w:rsidRDefault="00F84FFE" w:rsidP="00F74C43">
      <w:pPr>
        <w:ind w:left="-142"/>
        <w:jc w:val="both"/>
        <w:rPr>
          <w:sz w:val="28"/>
          <w:szCs w:val="28"/>
        </w:rPr>
      </w:pPr>
    </w:p>
    <w:sectPr w:rsidR="00F84FFE" w:rsidSect="0091218A">
      <w:headerReference w:type="even" r:id="rId11"/>
      <w:headerReference w:type="default" r:id="rId12"/>
      <w:pgSz w:w="16838" w:h="11906" w:orient="landscape" w:code="9"/>
      <w:pgMar w:top="1701" w:right="820" w:bottom="567" w:left="1134" w:header="340" w:footer="9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98" w:rsidRDefault="009B2698" w:rsidP="000231F8">
      <w:r>
        <w:separator/>
      </w:r>
    </w:p>
  </w:endnote>
  <w:endnote w:type="continuationSeparator" w:id="0">
    <w:p w:rsidR="009B2698" w:rsidRDefault="009B2698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98" w:rsidRDefault="009B2698" w:rsidP="000231F8">
      <w:r>
        <w:separator/>
      </w:r>
    </w:p>
  </w:footnote>
  <w:footnote w:type="continuationSeparator" w:id="0">
    <w:p w:rsidR="009B2698" w:rsidRDefault="009B2698" w:rsidP="0002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5C" w:rsidRDefault="000E0B3F" w:rsidP="00957A64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045C" w:rsidRDefault="009B26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B0" w:rsidRDefault="00EE4EB0">
    <w:pPr>
      <w:pStyle w:val="a7"/>
    </w:pPr>
  </w:p>
  <w:p w:rsidR="00304180" w:rsidRDefault="009B2698" w:rsidP="0030418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FE" w:rsidRDefault="00F84FFE" w:rsidP="00957A64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 w:rsidR="00F96CB1">
      <w:rPr>
        <w:rStyle w:val="af0"/>
      </w:rPr>
      <w:fldChar w:fldCharType="separate"/>
    </w:r>
    <w:r w:rsidR="00F96CB1">
      <w:rPr>
        <w:rStyle w:val="af0"/>
        <w:noProof/>
      </w:rPr>
      <w:t>10</w:t>
    </w:r>
    <w:r>
      <w:rPr>
        <w:rStyle w:val="af0"/>
      </w:rPr>
      <w:fldChar w:fldCharType="end"/>
    </w:r>
  </w:p>
  <w:p w:rsidR="00F84FFE" w:rsidRDefault="00F84FF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FE" w:rsidRDefault="00F84FFE" w:rsidP="0030418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EB0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0B54"/>
    <w:rsid w:val="000231F8"/>
    <w:rsid w:val="00041E3E"/>
    <w:rsid w:val="00047F1F"/>
    <w:rsid w:val="00050519"/>
    <w:rsid w:val="00053193"/>
    <w:rsid w:val="0006242A"/>
    <w:rsid w:val="00065297"/>
    <w:rsid w:val="00083275"/>
    <w:rsid w:val="00084E82"/>
    <w:rsid w:val="00094114"/>
    <w:rsid w:val="000B1116"/>
    <w:rsid w:val="000B3862"/>
    <w:rsid w:val="000C29B3"/>
    <w:rsid w:val="000C3C8B"/>
    <w:rsid w:val="000C7ADB"/>
    <w:rsid w:val="000E0B3F"/>
    <w:rsid w:val="000F0765"/>
    <w:rsid w:val="000F19AE"/>
    <w:rsid w:val="000F6219"/>
    <w:rsid w:val="001075C5"/>
    <w:rsid w:val="00115E5F"/>
    <w:rsid w:val="001245BF"/>
    <w:rsid w:val="00126D23"/>
    <w:rsid w:val="00165C98"/>
    <w:rsid w:val="001674CA"/>
    <w:rsid w:val="00173FF6"/>
    <w:rsid w:val="001852C5"/>
    <w:rsid w:val="00187AC7"/>
    <w:rsid w:val="001A0B2D"/>
    <w:rsid w:val="001B78F5"/>
    <w:rsid w:val="001C0EFB"/>
    <w:rsid w:val="001D1B08"/>
    <w:rsid w:val="001D2EB1"/>
    <w:rsid w:val="001D5837"/>
    <w:rsid w:val="001E50B6"/>
    <w:rsid w:val="00205F60"/>
    <w:rsid w:val="00220588"/>
    <w:rsid w:val="0022434F"/>
    <w:rsid w:val="00225AF4"/>
    <w:rsid w:val="00226DBD"/>
    <w:rsid w:val="00242599"/>
    <w:rsid w:val="00246CA9"/>
    <w:rsid w:val="00261EAE"/>
    <w:rsid w:val="00296934"/>
    <w:rsid w:val="002A12E5"/>
    <w:rsid w:val="002A3F38"/>
    <w:rsid w:val="002B1482"/>
    <w:rsid w:val="002C255D"/>
    <w:rsid w:val="002D4602"/>
    <w:rsid w:val="002E680D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74B3"/>
    <w:rsid w:val="0038657E"/>
    <w:rsid w:val="003A0351"/>
    <w:rsid w:val="003C2F23"/>
    <w:rsid w:val="003C4E43"/>
    <w:rsid w:val="003C4E51"/>
    <w:rsid w:val="003C731B"/>
    <w:rsid w:val="003D73B9"/>
    <w:rsid w:val="003E655E"/>
    <w:rsid w:val="003F2672"/>
    <w:rsid w:val="00405028"/>
    <w:rsid w:val="00407187"/>
    <w:rsid w:val="004254B3"/>
    <w:rsid w:val="00425993"/>
    <w:rsid w:val="00427770"/>
    <w:rsid w:val="004374B4"/>
    <w:rsid w:val="00440B58"/>
    <w:rsid w:val="0045612A"/>
    <w:rsid w:val="0048194D"/>
    <w:rsid w:val="00486E20"/>
    <w:rsid w:val="0049071E"/>
    <w:rsid w:val="00491032"/>
    <w:rsid w:val="00497D10"/>
    <w:rsid w:val="004A42B2"/>
    <w:rsid w:val="004B4D3D"/>
    <w:rsid w:val="004D7156"/>
    <w:rsid w:val="004E72B9"/>
    <w:rsid w:val="004F4BD2"/>
    <w:rsid w:val="0050421F"/>
    <w:rsid w:val="00512102"/>
    <w:rsid w:val="005148A6"/>
    <w:rsid w:val="00522398"/>
    <w:rsid w:val="00522A06"/>
    <w:rsid w:val="00545778"/>
    <w:rsid w:val="005457E8"/>
    <w:rsid w:val="00547C83"/>
    <w:rsid w:val="00556A82"/>
    <w:rsid w:val="00574A68"/>
    <w:rsid w:val="005A5F6B"/>
    <w:rsid w:val="005A67DF"/>
    <w:rsid w:val="005C0A8E"/>
    <w:rsid w:val="005C5143"/>
    <w:rsid w:val="005D412F"/>
    <w:rsid w:val="005E6B6D"/>
    <w:rsid w:val="00600D74"/>
    <w:rsid w:val="00613B0E"/>
    <w:rsid w:val="006343B9"/>
    <w:rsid w:val="0064439C"/>
    <w:rsid w:val="006805E3"/>
    <w:rsid w:val="00680624"/>
    <w:rsid w:val="00692F2C"/>
    <w:rsid w:val="006952D1"/>
    <w:rsid w:val="006956AD"/>
    <w:rsid w:val="006B04B9"/>
    <w:rsid w:val="006C0E95"/>
    <w:rsid w:val="006D1B30"/>
    <w:rsid w:val="006E4361"/>
    <w:rsid w:val="006E6856"/>
    <w:rsid w:val="006F0EA3"/>
    <w:rsid w:val="006F2256"/>
    <w:rsid w:val="006F37BB"/>
    <w:rsid w:val="006F77E3"/>
    <w:rsid w:val="00703C0F"/>
    <w:rsid w:val="00703F67"/>
    <w:rsid w:val="00704256"/>
    <w:rsid w:val="00723DEA"/>
    <w:rsid w:val="00730F2F"/>
    <w:rsid w:val="00732B6A"/>
    <w:rsid w:val="0073774B"/>
    <w:rsid w:val="00751534"/>
    <w:rsid w:val="00770BDC"/>
    <w:rsid w:val="00773E68"/>
    <w:rsid w:val="00783294"/>
    <w:rsid w:val="00785FA1"/>
    <w:rsid w:val="007A6F91"/>
    <w:rsid w:val="007C3C2B"/>
    <w:rsid w:val="007E370D"/>
    <w:rsid w:val="007F0E40"/>
    <w:rsid w:val="00807576"/>
    <w:rsid w:val="008223E8"/>
    <w:rsid w:val="008334D5"/>
    <w:rsid w:val="0083722E"/>
    <w:rsid w:val="00842222"/>
    <w:rsid w:val="00846065"/>
    <w:rsid w:val="0085008F"/>
    <w:rsid w:val="00852227"/>
    <w:rsid w:val="00865CCF"/>
    <w:rsid w:val="008869FF"/>
    <w:rsid w:val="008920BA"/>
    <w:rsid w:val="008A04FB"/>
    <w:rsid w:val="008A0F98"/>
    <w:rsid w:val="008A3630"/>
    <w:rsid w:val="008B5CD6"/>
    <w:rsid w:val="008C30C2"/>
    <w:rsid w:val="008C4850"/>
    <w:rsid w:val="008E4C57"/>
    <w:rsid w:val="008E6DD6"/>
    <w:rsid w:val="00901F20"/>
    <w:rsid w:val="00903C1E"/>
    <w:rsid w:val="0091218A"/>
    <w:rsid w:val="00947F62"/>
    <w:rsid w:val="00964A72"/>
    <w:rsid w:val="00985B04"/>
    <w:rsid w:val="009867A3"/>
    <w:rsid w:val="00993841"/>
    <w:rsid w:val="0099794D"/>
    <w:rsid w:val="009A5F40"/>
    <w:rsid w:val="009B2698"/>
    <w:rsid w:val="009C69EB"/>
    <w:rsid w:val="009D4652"/>
    <w:rsid w:val="009E510E"/>
    <w:rsid w:val="009E6E08"/>
    <w:rsid w:val="009E7B50"/>
    <w:rsid w:val="009F4EB1"/>
    <w:rsid w:val="00A156CD"/>
    <w:rsid w:val="00A16D88"/>
    <w:rsid w:val="00A230CD"/>
    <w:rsid w:val="00A23200"/>
    <w:rsid w:val="00A25BB3"/>
    <w:rsid w:val="00A35319"/>
    <w:rsid w:val="00A477CB"/>
    <w:rsid w:val="00A6009A"/>
    <w:rsid w:val="00A65541"/>
    <w:rsid w:val="00A77579"/>
    <w:rsid w:val="00A947EA"/>
    <w:rsid w:val="00A95A75"/>
    <w:rsid w:val="00AA3876"/>
    <w:rsid w:val="00AC7926"/>
    <w:rsid w:val="00AD1FD9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6B64"/>
    <w:rsid w:val="00B66E0E"/>
    <w:rsid w:val="00B815EC"/>
    <w:rsid w:val="00B92C43"/>
    <w:rsid w:val="00BA56AC"/>
    <w:rsid w:val="00BB3877"/>
    <w:rsid w:val="00BB4EFE"/>
    <w:rsid w:val="00BB5E7E"/>
    <w:rsid w:val="00BC5B6D"/>
    <w:rsid w:val="00BE22AF"/>
    <w:rsid w:val="00BF0932"/>
    <w:rsid w:val="00BF56D5"/>
    <w:rsid w:val="00C05F2D"/>
    <w:rsid w:val="00C074D2"/>
    <w:rsid w:val="00C1759C"/>
    <w:rsid w:val="00C22E15"/>
    <w:rsid w:val="00C44522"/>
    <w:rsid w:val="00C47EB9"/>
    <w:rsid w:val="00C73BAF"/>
    <w:rsid w:val="00C836A1"/>
    <w:rsid w:val="00C850AA"/>
    <w:rsid w:val="00C9197E"/>
    <w:rsid w:val="00CA0951"/>
    <w:rsid w:val="00CA5B4E"/>
    <w:rsid w:val="00CB49A8"/>
    <w:rsid w:val="00CB4D11"/>
    <w:rsid w:val="00CC3DA2"/>
    <w:rsid w:val="00CE177F"/>
    <w:rsid w:val="00CE6501"/>
    <w:rsid w:val="00CF7E57"/>
    <w:rsid w:val="00D0078C"/>
    <w:rsid w:val="00D1378B"/>
    <w:rsid w:val="00D2174F"/>
    <w:rsid w:val="00D224DD"/>
    <w:rsid w:val="00D26F86"/>
    <w:rsid w:val="00D30F79"/>
    <w:rsid w:val="00D51FD7"/>
    <w:rsid w:val="00D9258E"/>
    <w:rsid w:val="00D96E14"/>
    <w:rsid w:val="00DB5213"/>
    <w:rsid w:val="00DE31DD"/>
    <w:rsid w:val="00DE7C43"/>
    <w:rsid w:val="00DF0284"/>
    <w:rsid w:val="00DF393F"/>
    <w:rsid w:val="00E20431"/>
    <w:rsid w:val="00E27585"/>
    <w:rsid w:val="00E31CB8"/>
    <w:rsid w:val="00E41142"/>
    <w:rsid w:val="00E42606"/>
    <w:rsid w:val="00E46121"/>
    <w:rsid w:val="00E474E3"/>
    <w:rsid w:val="00E62093"/>
    <w:rsid w:val="00E734DD"/>
    <w:rsid w:val="00E74372"/>
    <w:rsid w:val="00E74A04"/>
    <w:rsid w:val="00EA4BDA"/>
    <w:rsid w:val="00EB2080"/>
    <w:rsid w:val="00ED15F6"/>
    <w:rsid w:val="00ED463A"/>
    <w:rsid w:val="00ED4841"/>
    <w:rsid w:val="00EE40AA"/>
    <w:rsid w:val="00EE4EB0"/>
    <w:rsid w:val="00F01F74"/>
    <w:rsid w:val="00F35124"/>
    <w:rsid w:val="00F708D7"/>
    <w:rsid w:val="00F74C43"/>
    <w:rsid w:val="00F81203"/>
    <w:rsid w:val="00F84FFE"/>
    <w:rsid w:val="00F8664B"/>
    <w:rsid w:val="00F947EE"/>
    <w:rsid w:val="00F966F4"/>
    <w:rsid w:val="00F96CB1"/>
    <w:rsid w:val="00F9751B"/>
    <w:rsid w:val="00F97924"/>
    <w:rsid w:val="00FA6C73"/>
    <w:rsid w:val="00FB448F"/>
    <w:rsid w:val="00FB7944"/>
    <w:rsid w:val="00FE314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2D4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2D4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D4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2D46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4602"/>
  </w:style>
  <w:style w:type="paragraph" w:styleId="ad">
    <w:name w:val="Normal (Web)"/>
    <w:basedOn w:val="a"/>
    <w:rsid w:val="002D4602"/>
    <w:rPr>
      <w:sz w:val="24"/>
      <w:szCs w:val="24"/>
    </w:rPr>
  </w:style>
  <w:style w:type="paragraph" w:styleId="ae">
    <w:name w:val="Block Text"/>
    <w:basedOn w:val="a"/>
    <w:rsid w:val="002D460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styleId="af">
    <w:name w:val="Hyperlink"/>
    <w:rsid w:val="002D46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2D4602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2D46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f0">
    <w:name w:val="page number"/>
    <w:basedOn w:val="a0"/>
    <w:rsid w:val="002D4602"/>
  </w:style>
  <w:style w:type="paragraph" w:styleId="af1">
    <w:name w:val="Body Text Indent"/>
    <w:basedOn w:val="a"/>
    <w:link w:val="af2"/>
    <w:rsid w:val="002D4602"/>
    <w:pPr>
      <w:ind w:firstLine="72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2D4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2D46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2D46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2D4602"/>
    <w:rPr>
      <w:rFonts w:cs="Times New Roman"/>
      <w:u w:val="none"/>
      <w:effect w:val="none"/>
    </w:rPr>
  </w:style>
  <w:style w:type="paragraph" w:customStyle="1" w:styleId="s1">
    <w:name w:val="s_1"/>
    <w:basedOn w:val="a"/>
    <w:rsid w:val="002D460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D4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4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2D46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2D4602"/>
    <w:rPr>
      <w:rFonts w:cs="Times New Roman"/>
      <w:b w:val="0"/>
      <w:color w:val="106BBE"/>
    </w:rPr>
  </w:style>
  <w:style w:type="paragraph" w:styleId="af5">
    <w:name w:val="footnote text"/>
    <w:basedOn w:val="a"/>
    <w:link w:val="af6"/>
    <w:semiHidden/>
    <w:unhideWhenUsed/>
    <w:rsid w:val="002D4602"/>
  </w:style>
  <w:style w:type="character" w:customStyle="1" w:styleId="af6">
    <w:name w:val="Текст сноски Знак"/>
    <w:basedOn w:val="a0"/>
    <w:link w:val="af5"/>
    <w:semiHidden/>
    <w:rsid w:val="002D4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2D4602"/>
    <w:rPr>
      <w:vertAlign w:val="superscript"/>
    </w:rPr>
  </w:style>
  <w:style w:type="paragraph" w:customStyle="1" w:styleId="ConsTitle">
    <w:name w:val="ConsTitle"/>
    <w:rsid w:val="002D4602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2D4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2D4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D4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2D46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4602"/>
  </w:style>
  <w:style w:type="paragraph" w:styleId="ad">
    <w:name w:val="Normal (Web)"/>
    <w:basedOn w:val="a"/>
    <w:rsid w:val="002D4602"/>
    <w:rPr>
      <w:sz w:val="24"/>
      <w:szCs w:val="24"/>
    </w:rPr>
  </w:style>
  <w:style w:type="paragraph" w:styleId="ae">
    <w:name w:val="Block Text"/>
    <w:basedOn w:val="a"/>
    <w:rsid w:val="002D460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character" w:styleId="af">
    <w:name w:val="Hyperlink"/>
    <w:rsid w:val="002D46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2D4602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2D46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f0">
    <w:name w:val="page number"/>
    <w:basedOn w:val="a0"/>
    <w:rsid w:val="002D4602"/>
  </w:style>
  <w:style w:type="paragraph" w:styleId="af1">
    <w:name w:val="Body Text Indent"/>
    <w:basedOn w:val="a"/>
    <w:link w:val="af2"/>
    <w:rsid w:val="002D4602"/>
    <w:pPr>
      <w:ind w:firstLine="72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2D4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2D46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rsid w:val="002D46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2D4602"/>
    <w:rPr>
      <w:rFonts w:cs="Times New Roman"/>
      <w:u w:val="none"/>
      <w:effect w:val="none"/>
    </w:rPr>
  </w:style>
  <w:style w:type="paragraph" w:customStyle="1" w:styleId="s1">
    <w:name w:val="s_1"/>
    <w:basedOn w:val="a"/>
    <w:rsid w:val="002D460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D4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4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2D46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2D4602"/>
    <w:rPr>
      <w:rFonts w:cs="Times New Roman"/>
      <w:b w:val="0"/>
      <w:color w:val="106BBE"/>
    </w:rPr>
  </w:style>
  <w:style w:type="paragraph" w:styleId="af5">
    <w:name w:val="footnote text"/>
    <w:basedOn w:val="a"/>
    <w:link w:val="af6"/>
    <w:semiHidden/>
    <w:unhideWhenUsed/>
    <w:rsid w:val="002D4602"/>
  </w:style>
  <w:style w:type="character" w:customStyle="1" w:styleId="af6">
    <w:name w:val="Текст сноски Знак"/>
    <w:basedOn w:val="a0"/>
    <w:link w:val="af5"/>
    <w:semiHidden/>
    <w:rsid w:val="002D46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2D4602"/>
    <w:rPr>
      <w:vertAlign w:val="superscript"/>
    </w:rPr>
  </w:style>
  <w:style w:type="paragraph" w:customStyle="1" w:styleId="ConsTitle">
    <w:name w:val="ConsTitle"/>
    <w:rsid w:val="002D4602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AD8E-CB4D-488A-BFD0-72E447D8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2019-08-02T05:41:00Z</cp:lastPrinted>
  <dcterms:created xsi:type="dcterms:W3CDTF">2019-07-25T12:08:00Z</dcterms:created>
  <dcterms:modified xsi:type="dcterms:W3CDTF">2019-08-02T05:41:00Z</dcterms:modified>
</cp:coreProperties>
</file>